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41" w:rsidRPr="00981A34" w:rsidRDefault="00555141" w:rsidP="00594BF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981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Уважаемые жители села</w:t>
      </w:r>
      <w:r w:rsidR="00755BA5" w:rsidRPr="00981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9C42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Криница</w:t>
      </w:r>
      <w:r w:rsidRPr="00981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!</w:t>
      </w:r>
    </w:p>
    <w:p w:rsidR="0049696F" w:rsidRPr="003332F2" w:rsidRDefault="00555141" w:rsidP="00594BF0">
      <w:pPr>
        <w:pStyle w:val="a3"/>
        <w:spacing w:line="288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332F2">
        <w:rPr>
          <w:rFonts w:ascii="Times New Roman" w:hAnsi="Times New Roman" w:cs="Times New Roman"/>
          <w:sz w:val="32"/>
          <w:szCs w:val="32"/>
          <w:lang w:eastAsia="ru-RU"/>
        </w:rPr>
        <w:t>Администрация</w:t>
      </w:r>
      <w:r w:rsidR="00C32506" w:rsidRPr="003332F2">
        <w:rPr>
          <w:rFonts w:ascii="Times New Roman" w:hAnsi="Times New Roman" w:cs="Times New Roman"/>
          <w:sz w:val="32"/>
          <w:szCs w:val="32"/>
          <w:lang w:eastAsia="ru-RU"/>
        </w:rPr>
        <w:t xml:space="preserve"> Радченского </w:t>
      </w:r>
      <w:r w:rsidR="00755BA5" w:rsidRPr="003332F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332F2">
        <w:rPr>
          <w:rFonts w:ascii="Times New Roman" w:hAnsi="Times New Roman" w:cs="Times New Roman"/>
          <w:sz w:val="32"/>
          <w:szCs w:val="32"/>
          <w:lang w:eastAsia="ru-RU"/>
        </w:rPr>
        <w:t>сельского поселения</w:t>
      </w:r>
      <w:r w:rsidR="0049696F" w:rsidRPr="003332F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3332F2">
        <w:rPr>
          <w:rFonts w:ascii="Times New Roman" w:hAnsi="Times New Roman" w:cs="Times New Roman"/>
          <w:sz w:val="32"/>
          <w:szCs w:val="32"/>
          <w:lang w:eastAsia="ru-RU"/>
        </w:rPr>
        <w:t>пр</w:t>
      </w:r>
      <w:r w:rsidR="009C4282">
        <w:rPr>
          <w:rFonts w:ascii="Times New Roman" w:hAnsi="Times New Roman" w:cs="Times New Roman"/>
          <w:sz w:val="32"/>
          <w:szCs w:val="32"/>
          <w:lang w:eastAsia="ru-RU"/>
        </w:rPr>
        <w:t>иглашает Вас принять участие в выборе</w:t>
      </w:r>
      <w:r w:rsidRPr="003332F2">
        <w:rPr>
          <w:rFonts w:ascii="Times New Roman" w:hAnsi="Times New Roman" w:cs="Times New Roman"/>
          <w:sz w:val="32"/>
          <w:szCs w:val="32"/>
          <w:lang w:eastAsia="ru-RU"/>
        </w:rPr>
        <w:t> практик гражданских инициатив</w:t>
      </w:r>
      <w:r w:rsidR="00EE489D" w:rsidRPr="003332F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C4282">
        <w:rPr>
          <w:rFonts w:ascii="Times New Roman" w:hAnsi="Times New Roman" w:cs="Times New Roman"/>
          <w:sz w:val="32"/>
          <w:szCs w:val="32"/>
          <w:lang w:eastAsia="ru-RU"/>
        </w:rPr>
        <w:t xml:space="preserve">по объектам </w:t>
      </w:r>
      <w:r w:rsidRPr="003332F2">
        <w:rPr>
          <w:rFonts w:ascii="Times New Roman" w:hAnsi="Times New Roman" w:cs="Times New Roman"/>
          <w:sz w:val="32"/>
          <w:szCs w:val="32"/>
          <w:lang w:eastAsia="ru-RU"/>
        </w:rPr>
        <w:t xml:space="preserve"> обустройства территории села</w:t>
      </w:r>
      <w:r w:rsidR="009C4282">
        <w:rPr>
          <w:rFonts w:ascii="Times New Roman" w:hAnsi="Times New Roman" w:cs="Times New Roman"/>
          <w:sz w:val="32"/>
          <w:szCs w:val="32"/>
          <w:lang w:eastAsia="ru-RU"/>
        </w:rPr>
        <w:t xml:space="preserve"> Криница</w:t>
      </w:r>
      <w:r w:rsidR="00755BA5" w:rsidRPr="003332F2">
        <w:rPr>
          <w:rFonts w:ascii="Times New Roman" w:hAnsi="Times New Roman" w:cs="Times New Roman"/>
          <w:sz w:val="32"/>
          <w:szCs w:val="32"/>
          <w:lang w:eastAsia="ru-RU"/>
        </w:rPr>
        <w:t xml:space="preserve"> на 202</w:t>
      </w:r>
      <w:r w:rsidR="006C170D">
        <w:rPr>
          <w:rFonts w:ascii="Times New Roman" w:hAnsi="Times New Roman" w:cs="Times New Roman"/>
          <w:sz w:val="32"/>
          <w:szCs w:val="32"/>
          <w:lang w:eastAsia="ru-RU"/>
        </w:rPr>
        <w:t>6</w:t>
      </w:r>
      <w:r w:rsidRPr="003332F2">
        <w:rPr>
          <w:rFonts w:ascii="Times New Roman" w:hAnsi="Times New Roman" w:cs="Times New Roman"/>
          <w:sz w:val="32"/>
          <w:szCs w:val="32"/>
          <w:lang w:eastAsia="ru-RU"/>
        </w:rPr>
        <w:t xml:space="preserve"> год</w:t>
      </w:r>
    </w:p>
    <w:p w:rsidR="006C170D" w:rsidRPr="006C170D" w:rsidRDefault="006C170D" w:rsidP="006C170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Arial" w:hAnsi="Arial" w:cs="Arial"/>
          <w:color w:val="1A1A1A"/>
        </w:rPr>
        <w:t> </w:t>
      </w:r>
      <w:r w:rsidRPr="006C170D">
        <w:rPr>
          <w:rFonts w:ascii="Times New Roman" w:hAnsi="Times New Roman" w:cs="Times New Roman"/>
          <w:color w:val="1A1A1A"/>
          <w:sz w:val="28"/>
          <w:szCs w:val="28"/>
        </w:rPr>
        <w:t>Свои инициативы возможно подать по благоустройству:</w:t>
      </w:r>
    </w:p>
    <w:p w:rsidR="006C170D" w:rsidRPr="006C170D" w:rsidRDefault="006C170D" w:rsidP="006C170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 обустройство»</w:t>
      </w:r>
      <w:r w:rsidRPr="006C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мероприятие по обустройству парка в селе  Криница Богучарского района Воронежской области;</w:t>
      </w:r>
    </w:p>
    <w:p w:rsidR="006C170D" w:rsidRPr="006C170D" w:rsidRDefault="006C170D" w:rsidP="006C170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улица»</w:t>
      </w:r>
      <w:r w:rsidRPr="006C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мероприятия по обустройству улиц села Криница Богучарского района Воронежской области;</w:t>
      </w:r>
    </w:p>
    <w:p w:rsidR="006C170D" w:rsidRPr="006C170D" w:rsidRDefault="006C170D" w:rsidP="006C170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«Открытое пространство» </w:t>
      </w:r>
      <w:r w:rsidRPr="006C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по обустройству центральной площади села Криница Богучарского района Воронежской области;</w:t>
      </w:r>
    </w:p>
    <w:p w:rsidR="006C170D" w:rsidRPr="006C170D" w:rsidRDefault="006C170D" w:rsidP="006C170D">
      <w:pPr>
        <w:pStyle w:val="ConsPlusNormal"/>
        <w:spacing w:before="2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«Социальное обустройство»</w:t>
      </w:r>
      <w:r w:rsidRPr="006C170D">
        <w:rPr>
          <w:rFonts w:ascii="Times New Roman" w:eastAsia="Times New Roman" w:hAnsi="Times New Roman" w:cs="Times New Roman"/>
          <w:color w:val="000000"/>
          <w:sz w:val="28"/>
          <w:szCs w:val="28"/>
        </w:rPr>
        <w:t> - мероприятия по обустройству территории, примыкающих к социально значимому объекту в селе Криница Богучарского района Воронежской области.</w:t>
      </w:r>
    </w:p>
    <w:p w:rsidR="006C170D" w:rsidRPr="006C170D" w:rsidRDefault="006C170D" w:rsidP="006C170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6C170D">
        <w:rPr>
          <w:rFonts w:ascii="Times New Roman" w:hAnsi="Times New Roman" w:cs="Times New Roman"/>
          <w:color w:val="1A1A1A"/>
          <w:sz w:val="28"/>
          <w:szCs w:val="28"/>
        </w:rPr>
        <w:t>Направление предложений будет осуществляться на портале «Активный электронный гражданин», в том числе с использованием мобильного приложения  «Активный электронный гражданин» (раздел «Инициативное бюджетирование»).</w:t>
      </w:r>
    </w:p>
    <w:p w:rsidR="006C170D" w:rsidRPr="006C170D" w:rsidRDefault="006C170D" w:rsidP="006C170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6C170D">
        <w:rPr>
          <w:rFonts w:ascii="Times New Roman" w:hAnsi="Times New Roman" w:cs="Times New Roman"/>
          <w:color w:val="1A1A1A"/>
          <w:sz w:val="28"/>
          <w:szCs w:val="28"/>
        </w:rPr>
        <w:t>Голосование будет проводиться с 01 февраля по 28 февраля 2025 года</w:t>
      </w:r>
    </w:p>
    <w:p w:rsidR="006C170D" w:rsidRPr="006C170D" w:rsidRDefault="006C170D" w:rsidP="006C170D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6C170D">
        <w:rPr>
          <w:rFonts w:ascii="Times New Roman" w:hAnsi="Times New Roman" w:cs="Times New Roman"/>
          <w:color w:val="1A1A1A"/>
          <w:sz w:val="28"/>
          <w:szCs w:val="28"/>
        </w:rPr>
        <w:t>Вход в систему осуществляется  через авторизацию на Госуслугах.</w:t>
      </w:r>
    </w:p>
    <w:p w:rsidR="006C170D" w:rsidRPr="006C170D" w:rsidRDefault="006C170D" w:rsidP="006C170D">
      <w:pPr>
        <w:shd w:val="clear" w:color="auto" w:fill="FFFFFF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C170D"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6C170D">
        <w:rPr>
          <w:rFonts w:ascii="Times New Roman" w:hAnsi="Times New Roman" w:cs="Times New Roman"/>
          <w:i/>
          <w:color w:val="000000"/>
          <w:sz w:val="28"/>
          <w:szCs w:val="28"/>
        </w:rPr>
        <w:t>В электронном голосовании могут принять участие граждане, обладающими избирательным правом.</w:t>
      </w:r>
      <w:r w:rsidRPr="006C1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6C17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Можно выбирать только одно мероприятие в любом или в каждом направлении.</w:t>
      </w:r>
    </w:p>
    <w:p w:rsidR="009C4282" w:rsidRPr="006C170D" w:rsidRDefault="009C4282" w:rsidP="009C428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170D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Ответственный исполнитель в администрации Радченского сельского поселения Богучарского муниципального района Воронежской области – Олейникова Надежда Петровна, ведущий специалист администрации Радченского сельского поселения,  8(47366) 57371.</w:t>
      </w:r>
    </w:p>
    <w:p w:rsidR="009C4282" w:rsidRDefault="009C4282" w:rsidP="00EE48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81A34" w:rsidRDefault="00555141" w:rsidP="00527D9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32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Ссылка для перехода на страницу голосования:</w:t>
      </w:r>
    </w:p>
    <w:p w:rsidR="00555141" w:rsidRPr="003332F2" w:rsidRDefault="008F3E5E" w:rsidP="00527D9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8" w:history="1">
        <w:r w:rsidR="00555141" w:rsidRPr="003332F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szCs w:val="32"/>
            <w:u w:val="single"/>
            <w:lang w:eastAsia="ru-RU"/>
          </w:rPr>
          <w:t>https://e-active.govvrn.ru</w:t>
        </w:r>
      </w:hyperlink>
    </w:p>
    <w:p w:rsidR="00F56302" w:rsidRDefault="00F56302" w:rsidP="009C428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4282" w:rsidRDefault="00F56302" w:rsidP="009C428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9" w:history="1">
        <w:r w:rsidRPr="00F120F5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https://e-active.govvrn.ru/proekty-iniciativnogo-byudzhetirovaniya</w:t>
        </w:r>
      </w:hyperlink>
    </w:p>
    <w:p w:rsidR="00F56302" w:rsidRDefault="00F56302" w:rsidP="009C428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F56302" w:rsidSect="00981A34">
      <w:pgSz w:w="11906" w:h="16838"/>
      <w:pgMar w:top="993" w:right="566" w:bottom="426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E3" w:rsidRDefault="007968E3" w:rsidP="00C32506">
      <w:pPr>
        <w:spacing w:after="0" w:line="240" w:lineRule="auto"/>
      </w:pPr>
      <w:r>
        <w:separator/>
      </w:r>
    </w:p>
  </w:endnote>
  <w:endnote w:type="continuationSeparator" w:id="1">
    <w:p w:rsidR="007968E3" w:rsidRDefault="007968E3" w:rsidP="00C3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E3" w:rsidRDefault="007968E3" w:rsidP="00C32506">
      <w:pPr>
        <w:spacing w:after="0" w:line="240" w:lineRule="auto"/>
      </w:pPr>
      <w:r>
        <w:separator/>
      </w:r>
    </w:p>
  </w:footnote>
  <w:footnote w:type="continuationSeparator" w:id="1">
    <w:p w:rsidR="007968E3" w:rsidRDefault="007968E3" w:rsidP="00C32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63E"/>
    <w:multiLevelType w:val="hybridMultilevel"/>
    <w:tmpl w:val="459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47D2"/>
    <w:multiLevelType w:val="hybridMultilevel"/>
    <w:tmpl w:val="7608A7C0"/>
    <w:lvl w:ilvl="0" w:tplc="64B4CE1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E0A"/>
    <w:rsid w:val="000055CB"/>
    <w:rsid w:val="00071C96"/>
    <w:rsid w:val="00096B7B"/>
    <w:rsid w:val="00204E38"/>
    <w:rsid w:val="002562B3"/>
    <w:rsid w:val="00277E0A"/>
    <w:rsid w:val="002C70BE"/>
    <w:rsid w:val="002E7016"/>
    <w:rsid w:val="0032576E"/>
    <w:rsid w:val="003332F2"/>
    <w:rsid w:val="00350C87"/>
    <w:rsid w:val="00422800"/>
    <w:rsid w:val="00425A5A"/>
    <w:rsid w:val="00434687"/>
    <w:rsid w:val="00463505"/>
    <w:rsid w:val="004639AE"/>
    <w:rsid w:val="004704C1"/>
    <w:rsid w:val="00490E9C"/>
    <w:rsid w:val="0049696F"/>
    <w:rsid w:val="004E2E39"/>
    <w:rsid w:val="005019D9"/>
    <w:rsid w:val="00514DD0"/>
    <w:rsid w:val="00527D99"/>
    <w:rsid w:val="00555141"/>
    <w:rsid w:val="00564AEB"/>
    <w:rsid w:val="00571B5A"/>
    <w:rsid w:val="00594BF0"/>
    <w:rsid w:val="005B6CD3"/>
    <w:rsid w:val="005D3590"/>
    <w:rsid w:val="005E159F"/>
    <w:rsid w:val="00611D6D"/>
    <w:rsid w:val="00621E44"/>
    <w:rsid w:val="00623253"/>
    <w:rsid w:val="00633023"/>
    <w:rsid w:val="006C170D"/>
    <w:rsid w:val="00755BA5"/>
    <w:rsid w:val="007743A9"/>
    <w:rsid w:val="007968E3"/>
    <w:rsid w:val="007C4079"/>
    <w:rsid w:val="007C57BA"/>
    <w:rsid w:val="007D06A1"/>
    <w:rsid w:val="007E4E37"/>
    <w:rsid w:val="0081767F"/>
    <w:rsid w:val="00841853"/>
    <w:rsid w:val="008419B6"/>
    <w:rsid w:val="008A01FA"/>
    <w:rsid w:val="008C0AFC"/>
    <w:rsid w:val="008F3E5E"/>
    <w:rsid w:val="00981A34"/>
    <w:rsid w:val="009C4282"/>
    <w:rsid w:val="009C65B4"/>
    <w:rsid w:val="009C7A1C"/>
    <w:rsid w:val="00A04A8F"/>
    <w:rsid w:val="00A427D4"/>
    <w:rsid w:val="00A54603"/>
    <w:rsid w:val="00AB6CFB"/>
    <w:rsid w:val="00B31FA0"/>
    <w:rsid w:val="00B325FC"/>
    <w:rsid w:val="00B3499B"/>
    <w:rsid w:val="00B34DBB"/>
    <w:rsid w:val="00BC5376"/>
    <w:rsid w:val="00C0680D"/>
    <w:rsid w:val="00C06A92"/>
    <w:rsid w:val="00C32506"/>
    <w:rsid w:val="00C36E00"/>
    <w:rsid w:val="00C531E9"/>
    <w:rsid w:val="00C53E7E"/>
    <w:rsid w:val="00C6381E"/>
    <w:rsid w:val="00C659A0"/>
    <w:rsid w:val="00C95661"/>
    <w:rsid w:val="00D26381"/>
    <w:rsid w:val="00E21926"/>
    <w:rsid w:val="00E73746"/>
    <w:rsid w:val="00EE3A5F"/>
    <w:rsid w:val="00EE489D"/>
    <w:rsid w:val="00F56302"/>
    <w:rsid w:val="00F65085"/>
    <w:rsid w:val="00FA238D"/>
    <w:rsid w:val="00F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5F"/>
  </w:style>
  <w:style w:type="paragraph" w:styleId="3">
    <w:name w:val="heading 3"/>
    <w:basedOn w:val="a"/>
    <w:link w:val="30"/>
    <w:uiPriority w:val="9"/>
    <w:qFormat/>
    <w:rsid w:val="00555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E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55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5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55514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3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2506"/>
  </w:style>
  <w:style w:type="paragraph" w:styleId="a8">
    <w:name w:val="footer"/>
    <w:basedOn w:val="a"/>
    <w:link w:val="a9"/>
    <w:uiPriority w:val="99"/>
    <w:semiHidden/>
    <w:unhideWhenUsed/>
    <w:rsid w:val="00C32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2506"/>
  </w:style>
  <w:style w:type="paragraph" w:customStyle="1" w:styleId="ConsPlusNormal">
    <w:name w:val="ConsPlusNormal"/>
    <w:rsid w:val="00527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active.govvr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active.govvrn.ru/proekty-iniciativnogo-byudzhet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6584A-F340-4547-8FB8-6EFD6B6D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</dc:creator>
  <cp:keywords/>
  <dc:description/>
  <cp:lastModifiedBy>Радченское СП</cp:lastModifiedBy>
  <cp:revision>47</cp:revision>
  <cp:lastPrinted>2024-02-19T10:07:00Z</cp:lastPrinted>
  <dcterms:created xsi:type="dcterms:W3CDTF">2023-01-17T18:53:00Z</dcterms:created>
  <dcterms:modified xsi:type="dcterms:W3CDTF">2025-02-06T06:36:00Z</dcterms:modified>
</cp:coreProperties>
</file>