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5" w:rsidRDefault="00805047" w:rsidP="006C0361">
      <w:pPr>
        <w:pStyle w:val="ac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1905</wp:posOffset>
            </wp:positionV>
            <wp:extent cx="457200" cy="54292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C4E" w:rsidRDefault="00966C4E" w:rsidP="00B42F5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137C2" w:rsidRDefault="006137C2" w:rsidP="00B42F5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42F55" w:rsidRPr="004D72A1" w:rsidRDefault="00B42F55" w:rsidP="00B42F5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D72A1">
        <w:rPr>
          <w:rFonts w:ascii="Times New Roman" w:hAnsi="Times New Roman"/>
          <w:b/>
          <w:sz w:val="28"/>
          <w:szCs w:val="28"/>
        </w:rPr>
        <w:t>АДМИНИСТРАЦИЯ</w:t>
      </w:r>
    </w:p>
    <w:p w:rsidR="00B42F55" w:rsidRPr="004D72A1" w:rsidRDefault="00EA5C02" w:rsidP="00B42F5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="00B42F55" w:rsidRPr="004D72A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42F55" w:rsidRPr="004D72A1" w:rsidRDefault="00B42F55" w:rsidP="00B42F5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D72A1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B42F55" w:rsidRDefault="00B42F55" w:rsidP="00EA5C0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D72A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A5C02" w:rsidRPr="004D72A1" w:rsidRDefault="00EA5C02" w:rsidP="00EA5C0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42F55" w:rsidRDefault="00B42F55" w:rsidP="00B42F55">
      <w:pPr>
        <w:pStyle w:val="ac"/>
        <w:rPr>
          <w:rFonts w:ascii="Times New Roman" w:hAnsi="Times New Roman"/>
          <w:sz w:val="28"/>
          <w:szCs w:val="28"/>
        </w:rPr>
      </w:pPr>
    </w:p>
    <w:p w:rsidR="004343DC" w:rsidRDefault="00B42F55" w:rsidP="00B42F5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865D9">
        <w:rPr>
          <w:rFonts w:ascii="Times New Roman" w:hAnsi="Times New Roman"/>
          <w:sz w:val="28"/>
          <w:szCs w:val="28"/>
        </w:rPr>
        <w:t>«</w:t>
      </w:r>
      <w:r w:rsidR="00CE4A1D">
        <w:rPr>
          <w:rFonts w:ascii="Times New Roman" w:hAnsi="Times New Roman"/>
          <w:sz w:val="28"/>
          <w:szCs w:val="28"/>
        </w:rPr>
        <w:t xml:space="preserve"> </w:t>
      </w:r>
      <w:r w:rsidR="006137C2">
        <w:rPr>
          <w:rFonts w:ascii="Times New Roman" w:hAnsi="Times New Roman"/>
          <w:sz w:val="28"/>
          <w:szCs w:val="28"/>
        </w:rPr>
        <w:t>06</w:t>
      </w:r>
      <w:r w:rsidR="000865D9">
        <w:rPr>
          <w:rFonts w:ascii="Times New Roman" w:hAnsi="Times New Roman"/>
          <w:sz w:val="28"/>
          <w:szCs w:val="28"/>
        </w:rPr>
        <w:t xml:space="preserve"> »</w:t>
      </w:r>
      <w:r w:rsidR="00EA5C02">
        <w:rPr>
          <w:rFonts w:ascii="Times New Roman" w:hAnsi="Times New Roman"/>
          <w:sz w:val="28"/>
          <w:szCs w:val="28"/>
        </w:rPr>
        <w:t xml:space="preserve"> </w:t>
      </w:r>
      <w:r w:rsidR="006137C2">
        <w:rPr>
          <w:rFonts w:ascii="Times New Roman" w:hAnsi="Times New Roman"/>
          <w:sz w:val="28"/>
          <w:szCs w:val="28"/>
        </w:rPr>
        <w:t>марта</w:t>
      </w:r>
      <w:r w:rsidR="000865D9">
        <w:rPr>
          <w:rFonts w:ascii="Times New Roman" w:hAnsi="Times New Roman"/>
          <w:sz w:val="28"/>
          <w:szCs w:val="28"/>
        </w:rPr>
        <w:t xml:space="preserve"> </w:t>
      </w:r>
      <w:r w:rsidR="00AC26A3">
        <w:rPr>
          <w:rFonts w:ascii="Times New Roman" w:hAnsi="Times New Roman"/>
          <w:sz w:val="28"/>
          <w:szCs w:val="28"/>
        </w:rPr>
        <w:t>20</w:t>
      </w:r>
      <w:r w:rsidR="00A72461">
        <w:rPr>
          <w:rFonts w:ascii="Times New Roman" w:hAnsi="Times New Roman"/>
          <w:sz w:val="28"/>
          <w:szCs w:val="28"/>
        </w:rPr>
        <w:t>2</w:t>
      </w:r>
      <w:r w:rsidR="006137C2">
        <w:rPr>
          <w:rFonts w:ascii="Times New Roman" w:hAnsi="Times New Roman"/>
          <w:sz w:val="28"/>
          <w:szCs w:val="28"/>
        </w:rPr>
        <w:t>5</w:t>
      </w:r>
      <w:r w:rsidR="00AC26A3">
        <w:rPr>
          <w:rFonts w:ascii="Times New Roman" w:hAnsi="Times New Roman"/>
          <w:sz w:val="28"/>
          <w:szCs w:val="28"/>
        </w:rPr>
        <w:t xml:space="preserve"> № </w:t>
      </w:r>
      <w:r w:rsidR="006137C2">
        <w:rPr>
          <w:rFonts w:ascii="Times New Roman" w:hAnsi="Times New Roman"/>
          <w:sz w:val="28"/>
          <w:szCs w:val="28"/>
        </w:rPr>
        <w:t xml:space="preserve"> 12</w:t>
      </w:r>
    </w:p>
    <w:p w:rsidR="00B42F55" w:rsidRPr="00805047" w:rsidRDefault="00966C4E" w:rsidP="00B42F55">
      <w:pPr>
        <w:pStyle w:val="ac"/>
        <w:rPr>
          <w:rFonts w:ascii="Times New Roman" w:hAnsi="Times New Roman"/>
          <w:sz w:val="24"/>
          <w:szCs w:val="24"/>
        </w:rPr>
      </w:pPr>
      <w:r w:rsidRPr="00805047">
        <w:rPr>
          <w:rFonts w:ascii="Times New Roman" w:hAnsi="Times New Roman"/>
          <w:sz w:val="24"/>
          <w:szCs w:val="24"/>
        </w:rPr>
        <w:t xml:space="preserve">  </w:t>
      </w:r>
      <w:r w:rsidR="00EA5C02" w:rsidRPr="00805047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="00EA5C02" w:rsidRPr="00805047">
        <w:rPr>
          <w:rFonts w:ascii="Times New Roman" w:hAnsi="Times New Roman"/>
          <w:sz w:val="24"/>
          <w:szCs w:val="24"/>
        </w:rPr>
        <w:t>.Р</w:t>
      </w:r>
      <w:proofErr w:type="gramEnd"/>
      <w:r w:rsidR="00EA5C02" w:rsidRPr="00805047">
        <w:rPr>
          <w:rFonts w:ascii="Times New Roman" w:hAnsi="Times New Roman"/>
          <w:sz w:val="24"/>
          <w:szCs w:val="24"/>
        </w:rPr>
        <w:t>адченское</w:t>
      </w:r>
    </w:p>
    <w:p w:rsidR="00072C95" w:rsidRDefault="00072C95" w:rsidP="001A7236">
      <w:pPr>
        <w:rPr>
          <w:sz w:val="26"/>
          <w:szCs w:val="26"/>
        </w:rPr>
      </w:pPr>
    </w:p>
    <w:p w:rsidR="006137C2" w:rsidRDefault="006137C2" w:rsidP="001A7236">
      <w:pPr>
        <w:rPr>
          <w:sz w:val="26"/>
          <w:szCs w:val="26"/>
        </w:rPr>
      </w:pPr>
    </w:p>
    <w:p w:rsidR="00A72461" w:rsidRDefault="0033366F" w:rsidP="006C0361">
      <w:pPr>
        <w:spacing w:line="240" w:lineRule="atLeast"/>
        <w:ind w:right="4253"/>
        <w:jc w:val="both"/>
        <w:rPr>
          <w:b/>
          <w:sz w:val="28"/>
          <w:szCs w:val="28"/>
        </w:rPr>
      </w:pPr>
      <w:r w:rsidRPr="004343DC">
        <w:rPr>
          <w:b/>
          <w:sz w:val="28"/>
          <w:szCs w:val="28"/>
        </w:rPr>
        <w:t xml:space="preserve">О </w:t>
      </w:r>
      <w:r w:rsidR="00AF55B5" w:rsidRPr="004343DC">
        <w:rPr>
          <w:b/>
          <w:sz w:val="28"/>
          <w:szCs w:val="28"/>
        </w:rPr>
        <w:t xml:space="preserve">проведении публичных слушаний по </w:t>
      </w:r>
      <w:r w:rsidR="00992E8E" w:rsidRPr="004343DC">
        <w:rPr>
          <w:b/>
          <w:sz w:val="28"/>
          <w:szCs w:val="28"/>
        </w:rPr>
        <w:t>вопрос</w:t>
      </w:r>
      <w:r w:rsidR="00A72461">
        <w:rPr>
          <w:b/>
          <w:sz w:val="28"/>
          <w:szCs w:val="28"/>
        </w:rPr>
        <w:t>у</w:t>
      </w:r>
      <w:r w:rsidR="00992E8E" w:rsidRPr="004343DC">
        <w:rPr>
          <w:b/>
          <w:sz w:val="28"/>
          <w:szCs w:val="28"/>
        </w:rPr>
        <w:t xml:space="preserve"> предоставления разрешения на отклонение от предельных параметров разрешенного стр</w:t>
      </w:r>
      <w:r w:rsidR="006B544A" w:rsidRPr="004343DC">
        <w:rPr>
          <w:b/>
          <w:sz w:val="28"/>
          <w:szCs w:val="28"/>
        </w:rPr>
        <w:t>оительства в отношении земельн</w:t>
      </w:r>
      <w:r w:rsidR="00DE1C92">
        <w:rPr>
          <w:b/>
          <w:sz w:val="28"/>
          <w:szCs w:val="28"/>
        </w:rPr>
        <w:t>ого</w:t>
      </w:r>
      <w:r w:rsidR="004343DC" w:rsidRPr="004343DC">
        <w:rPr>
          <w:b/>
          <w:sz w:val="28"/>
          <w:szCs w:val="28"/>
        </w:rPr>
        <w:t xml:space="preserve"> </w:t>
      </w:r>
      <w:r w:rsidR="006B544A" w:rsidRPr="004343DC">
        <w:rPr>
          <w:b/>
          <w:sz w:val="28"/>
          <w:szCs w:val="28"/>
        </w:rPr>
        <w:t>участк</w:t>
      </w:r>
      <w:r w:rsidR="00DE1C92">
        <w:rPr>
          <w:b/>
          <w:sz w:val="28"/>
          <w:szCs w:val="28"/>
        </w:rPr>
        <w:t>а</w:t>
      </w:r>
      <w:r w:rsidR="006B544A" w:rsidRPr="004343DC">
        <w:rPr>
          <w:b/>
          <w:sz w:val="28"/>
          <w:szCs w:val="28"/>
        </w:rPr>
        <w:t>, расположенн</w:t>
      </w:r>
      <w:r w:rsidR="00DE1C92">
        <w:rPr>
          <w:b/>
          <w:sz w:val="28"/>
          <w:szCs w:val="28"/>
        </w:rPr>
        <w:t>ого</w:t>
      </w:r>
      <w:r w:rsidR="004343DC" w:rsidRPr="004343DC">
        <w:rPr>
          <w:b/>
          <w:sz w:val="28"/>
          <w:szCs w:val="28"/>
        </w:rPr>
        <w:t xml:space="preserve"> </w:t>
      </w:r>
      <w:r w:rsidR="00992E8E" w:rsidRPr="004343DC">
        <w:rPr>
          <w:b/>
          <w:sz w:val="28"/>
          <w:szCs w:val="28"/>
        </w:rPr>
        <w:t>по адресу: Воронежская область, Богучарс</w:t>
      </w:r>
      <w:r w:rsidR="008A30D4" w:rsidRPr="004343DC">
        <w:rPr>
          <w:b/>
          <w:sz w:val="28"/>
          <w:szCs w:val="28"/>
        </w:rPr>
        <w:t xml:space="preserve">кий район, </w:t>
      </w:r>
      <w:r w:rsidR="00EA5C02" w:rsidRPr="004343DC">
        <w:rPr>
          <w:b/>
          <w:sz w:val="28"/>
          <w:szCs w:val="28"/>
        </w:rPr>
        <w:t>х</w:t>
      </w:r>
      <w:r w:rsidR="006137C2">
        <w:rPr>
          <w:b/>
          <w:sz w:val="28"/>
          <w:szCs w:val="28"/>
        </w:rPr>
        <w:t xml:space="preserve">утор </w:t>
      </w:r>
      <w:r w:rsidR="00EA5C02" w:rsidRPr="004343DC">
        <w:rPr>
          <w:b/>
          <w:sz w:val="28"/>
          <w:szCs w:val="28"/>
        </w:rPr>
        <w:t>Дядин</w:t>
      </w:r>
      <w:r w:rsidR="00DE1C92">
        <w:rPr>
          <w:b/>
          <w:sz w:val="28"/>
          <w:szCs w:val="28"/>
        </w:rPr>
        <w:t>, ул</w:t>
      </w:r>
      <w:r w:rsidR="006137C2">
        <w:rPr>
          <w:b/>
          <w:sz w:val="28"/>
          <w:szCs w:val="28"/>
        </w:rPr>
        <w:t>ица Гагарина</w:t>
      </w:r>
      <w:r w:rsidR="00DE1C92">
        <w:rPr>
          <w:b/>
          <w:sz w:val="28"/>
          <w:szCs w:val="28"/>
        </w:rPr>
        <w:t>,</w:t>
      </w:r>
      <w:r w:rsidR="00A72461">
        <w:rPr>
          <w:b/>
          <w:sz w:val="28"/>
          <w:szCs w:val="28"/>
        </w:rPr>
        <w:t xml:space="preserve"> </w:t>
      </w:r>
      <w:r w:rsidR="006137C2">
        <w:rPr>
          <w:b/>
          <w:sz w:val="28"/>
          <w:szCs w:val="28"/>
        </w:rPr>
        <w:t>2а</w:t>
      </w:r>
    </w:p>
    <w:p w:rsidR="00780585" w:rsidRDefault="00780585" w:rsidP="006C0361">
      <w:pPr>
        <w:spacing w:line="240" w:lineRule="atLeast"/>
        <w:ind w:right="4253"/>
        <w:jc w:val="both"/>
        <w:rPr>
          <w:noProof/>
          <w:sz w:val="27"/>
          <w:szCs w:val="27"/>
        </w:rPr>
      </w:pPr>
    </w:p>
    <w:p w:rsidR="006C0361" w:rsidRPr="00585E9B" w:rsidRDefault="006C0361" w:rsidP="006C0361">
      <w:pPr>
        <w:spacing w:line="240" w:lineRule="atLeast"/>
        <w:ind w:right="4253"/>
        <w:jc w:val="both"/>
        <w:rPr>
          <w:noProof/>
          <w:sz w:val="27"/>
          <w:szCs w:val="27"/>
        </w:rPr>
      </w:pPr>
    </w:p>
    <w:p w:rsidR="00B42F55" w:rsidRPr="006137C2" w:rsidRDefault="001B1D82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85E9B">
        <w:rPr>
          <w:noProof/>
          <w:sz w:val="27"/>
          <w:szCs w:val="27"/>
        </w:rPr>
        <w:tab/>
      </w:r>
      <w:proofErr w:type="gramStart"/>
      <w:r w:rsidR="00AF55B5" w:rsidRPr="006137C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</w:t>
      </w:r>
      <w:r w:rsidR="00EA5C02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="00D1394E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B42F55" w:rsidRPr="006137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2E8E" w:rsidRPr="006137C2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застройки </w:t>
      </w:r>
      <w:r w:rsidR="00EA5C02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="00F2775E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B42F55" w:rsidRPr="006137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2461" w:rsidRPr="006137C2">
        <w:rPr>
          <w:rFonts w:ascii="Times New Roman" w:hAnsi="Times New Roman" w:cs="Times New Roman"/>
          <w:sz w:val="28"/>
          <w:szCs w:val="28"/>
        </w:rPr>
        <w:t>, утвержденные решением Совета народных депутатов Радченского сельского поселения от 07.11.2012  № 117 (в редакции последующих изменений)</w:t>
      </w:r>
      <w:r w:rsidR="00992E8E" w:rsidRPr="006137C2">
        <w:rPr>
          <w:rFonts w:ascii="Times New Roman" w:hAnsi="Times New Roman" w:cs="Times New Roman"/>
          <w:sz w:val="28"/>
          <w:szCs w:val="28"/>
        </w:rPr>
        <w:t xml:space="preserve">, </w:t>
      </w:r>
      <w:r w:rsidR="00072C95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E576F6" w:rsidRPr="006137C2">
        <w:rPr>
          <w:rFonts w:ascii="Times New Roman" w:hAnsi="Times New Roman" w:cs="Times New Roman"/>
          <w:sz w:val="28"/>
          <w:szCs w:val="28"/>
        </w:rPr>
        <w:t>рассмотре</w:t>
      </w:r>
      <w:r w:rsidR="00A72461" w:rsidRPr="006137C2">
        <w:rPr>
          <w:rFonts w:ascii="Times New Roman" w:hAnsi="Times New Roman" w:cs="Times New Roman"/>
          <w:sz w:val="28"/>
          <w:szCs w:val="28"/>
        </w:rPr>
        <w:t>в</w:t>
      </w:r>
      <w:r w:rsidR="00E576F6" w:rsidRPr="006137C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72461" w:rsidRPr="006137C2">
        <w:rPr>
          <w:rFonts w:ascii="Times New Roman" w:hAnsi="Times New Roman" w:cs="Times New Roman"/>
          <w:sz w:val="28"/>
          <w:szCs w:val="28"/>
        </w:rPr>
        <w:t xml:space="preserve">е </w:t>
      </w:r>
      <w:r w:rsidR="006137C2">
        <w:rPr>
          <w:rFonts w:ascii="Times New Roman" w:hAnsi="Times New Roman" w:cs="Times New Roman"/>
          <w:sz w:val="28"/>
          <w:szCs w:val="28"/>
        </w:rPr>
        <w:t>собственника земельного</w:t>
      </w:r>
      <w:proofErr w:type="gramEnd"/>
      <w:r w:rsidR="006137C2">
        <w:rPr>
          <w:rFonts w:ascii="Times New Roman" w:hAnsi="Times New Roman" w:cs="Times New Roman"/>
          <w:sz w:val="28"/>
          <w:szCs w:val="28"/>
        </w:rPr>
        <w:t xml:space="preserve">  </w:t>
      </w:r>
      <w:r w:rsidR="00DE1C92" w:rsidRPr="006137C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E576F6" w:rsidRPr="006137C2">
        <w:rPr>
          <w:rFonts w:ascii="Times New Roman" w:hAnsi="Times New Roman" w:cs="Times New Roman"/>
          <w:sz w:val="28"/>
          <w:szCs w:val="28"/>
        </w:rPr>
        <w:t xml:space="preserve">, </w:t>
      </w:r>
      <w:r w:rsidR="00072C95" w:rsidRPr="006137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5C02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="00F2775E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B42F55" w:rsidRPr="006137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72C95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6C0361" w:rsidRPr="006137C2">
        <w:rPr>
          <w:rFonts w:ascii="Times New Roman" w:hAnsi="Times New Roman" w:cs="Times New Roman"/>
          <w:sz w:val="28"/>
          <w:szCs w:val="28"/>
        </w:rPr>
        <w:t xml:space="preserve">  </w:t>
      </w:r>
      <w:r w:rsidR="00AF55B5" w:rsidRPr="006137C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F55B5" w:rsidRPr="006137C2">
        <w:rPr>
          <w:rFonts w:ascii="Times New Roman" w:hAnsi="Times New Roman" w:cs="Times New Roman"/>
          <w:sz w:val="28"/>
          <w:szCs w:val="28"/>
        </w:rPr>
        <w:t>:</w:t>
      </w:r>
    </w:p>
    <w:p w:rsidR="00B42F55" w:rsidRPr="006137C2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42F55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576F6" w:rsidRPr="006137C2">
        <w:rPr>
          <w:rFonts w:ascii="Times New Roman" w:hAnsi="Times New Roman" w:cs="Times New Roman"/>
          <w:sz w:val="28"/>
          <w:szCs w:val="28"/>
        </w:rPr>
        <w:t>П</w:t>
      </w:r>
      <w:r w:rsidR="006B544A" w:rsidRPr="006137C2">
        <w:rPr>
          <w:rFonts w:ascii="Times New Roman" w:hAnsi="Times New Roman" w:cs="Times New Roman"/>
          <w:sz w:val="28"/>
          <w:szCs w:val="28"/>
        </w:rPr>
        <w:t>ровести</w:t>
      </w:r>
      <w:r w:rsidR="00AC26A3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6137C2" w:rsidRPr="006137C2">
        <w:rPr>
          <w:rFonts w:ascii="Times New Roman" w:hAnsi="Times New Roman" w:cs="Times New Roman"/>
          <w:sz w:val="28"/>
          <w:szCs w:val="28"/>
        </w:rPr>
        <w:t>25 марта 2</w:t>
      </w:r>
      <w:r w:rsidR="00992E8E" w:rsidRPr="006137C2">
        <w:rPr>
          <w:rFonts w:ascii="Times New Roman" w:hAnsi="Times New Roman" w:cs="Times New Roman"/>
          <w:sz w:val="28"/>
          <w:szCs w:val="28"/>
        </w:rPr>
        <w:t>0</w:t>
      </w:r>
      <w:r w:rsidR="006C0361" w:rsidRPr="006137C2">
        <w:rPr>
          <w:rFonts w:ascii="Times New Roman" w:hAnsi="Times New Roman" w:cs="Times New Roman"/>
          <w:sz w:val="28"/>
          <w:szCs w:val="28"/>
        </w:rPr>
        <w:t>2</w:t>
      </w:r>
      <w:r w:rsidR="006137C2" w:rsidRPr="006137C2">
        <w:rPr>
          <w:rFonts w:ascii="Times New Roman" w:hAnsi="Times New Roman" w:cs="Times New Roman"/>
          <w:sz w:val="28"/>
          <w:szCs w:val="28"/>
        </w:rPr>
        <w:t>5</w:t>
      </w:r>
      <w:r w:rsidR="00992E8E" w:rsidRPr="006137C2">
        <w:rPr>
          <w:rFonts w:ascii="Times New Roman" w:hAnsi="Times New Roman" w:cs="Times New Roman"/>
          <w:sz w:val="28"/>
          <w:szCs w:val="28"/>
        </w:rPr>
        <w:t xml:space="preserve">г. в </w:t>
      </w:r>
      <w:r w:rsidRPr="006137C2">
        <w:rPr>
          <w:rFonts w:ascii="Times New Roman" w:hAnsi="Times New Roman" w:cs="Times New Roman"/>
          <w:sz w:val="28"/>
          <w:szCs w:val="28"/>
        </w:rPr>
        <w:t>1</w:t>
      </w:r>
      <w:r w:rsidR="006C0361" w:rsidRPr="006137C2">
        <w:rPr>
          <w:rFonts w:ascii="Times New Roman" w:hAnsi="Times New Roman" w:cs="Times New Roman"/>
          <w:sz w:val="28"/>
          <w:szCs w:val="28"/>
        </w:rPr>
        <w:t>0</w:t>
      </w:r>
      <w:r w:rsidR="00AF55B5" w:rsidRPr="006137C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16F87" w:rsidRPr="006137C2">
        <w:rPr>
          <w:rFonts w:ascii="Times New Roman" w:hAnsi="Times New Roman" w:cs="Times New Roman"/>
          <w:sz w:val="28"/>
          <w:szCs w:val="28"/>
        </w:rPr>
        <w:t>00</w:t>
      </w:r>
      <w:r w:rsidR="00AF55B5" w:rsidRPr="006137C2">
        <w:rPr>
          <w:rFonts w:ascii="Times New Roman" w:hAnsi="Times New Roman" w:cs="Times New Roman"/>
          <w:sz w:val="28"/>
          <w:szCs w:val="28"/>
        </w:rPr>
        <w:t xml:space="preserve"> минут в здании </w:t>
      </w:r>
      <w:r w:rsidR="00C25687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564DDF" w:rsidRPr="006137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5687" w:rsidRPr="006137C2">
        <w:rPr>
          <w:rFonts w:ascii="Times New Roman" w:hAnsi="Times New Roman" w:cs="Times New Roman"/>
          <w:sz w:val="28"/>
          <w:szCs w:val="28"/>
        </w:rPr>
        <w:t>Радченского сельского</w:t>
      </w:r>
      <w:r w:rsidR="00564DDF" w:rsidRPr="006137C2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F2775E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AF55B5" w:rsidRPr="006137C2">
        <w:rPr>
          <w:rFonts w:ascii="Times New Roman" w:hAnsi="Times New Roman" w:cs="Times New Roman"/>
          <w:sz w:val="28"/>
          <w:szCs w:val="28"/>
        </w:rPr>
        <w:t>по адресу:</w:t>
      </w:r>
      <w:r w:rsidR="006B544A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Pr="006137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C2">
        <w:rPr>
          <w:rFonts w:ascii="Times New Roman" w:hAnsi="Times New Roman" w:cs="Times New Roman"/>
          <w:sz w:val="28"/>
          <w:szCs w:val="28"/>
        </w:rPr>
        <w:t>.</w:t>
      </w:r>
      <w:r w:rsidR="00B81710" w:rsidRPr="006137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1710" w:rsidRPr="006137C2">
        <w:rPr>
          <w:rFonts w:ascii="Times New Roman" w:hAnsi="Times New Roman" w:cs="Times New Roman"/>
          <w:sz w:val="28"/>
          <w:szCs w:val="28"/>
        </w:rPr>
        <w:t>адченское</w:t>
      </w:r>
      <w:r w:rsidR="00F2775E" w:rsidRPr="006137C2">
        <w:rPr>
          <w:rFonts w:ascii="Times New Roman" w:hAnsi="Times New Roman" w:cs="Times New Roman"/>
          <w:sz w:val="28"/>
          <w:szCs w:val="28"/>
        </w:rPr>
        <w:t xml:space="preserve">, </w:t>
      </w:r>
      <w:r w:rsidRPr="006137C2">
        <w:rPr>
          <w:rFonts w:ascii="Times New Roman" w:hAnsi="Times New Roman" w:cs="Times New Roman"/>
          <w:sz w:val="28"/>
          <w:szCs w:val="28"/>
        </w:rPr>
        <w:t>ул.</w:t>
      </w:r>
      <w:r w:rsidR="00AC26A3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B81710" w:rsidRPr="006137C2">
        <w:rPr>
          <w:rFonts w:ascii="Times New Roman" w:hAnsi="Times New Roman" w:cs="Times New Roman"/>
          <w:sz w:val="28"/>
          <w:szCs w:val="28"/>
        </w:rPr>
        <w:t>Воробьева</w:t>
      </w:r>
      <w:r w:rsidR="006B544A" w:rsidRPr="006137C2">
        <w:rPr>
          <w:rFonts w:ascii="Times New Roman" w:hAnsi="Times New Roman" w:cs="Times New Roman"/>
          <w:sz w:val="28"/>
          <w:szCs w:val="28"/>
        </w:rPr>
        <w:t>,</w:t>
      </w:r>
      <w:r w:rsidR="00F2775E" w:rsidRPr="006137C2">
        <w:rPr>
          <w:rFonts w:ascii="Times New Roman" w:hAnsi="Times New Roman" w:cs="Times New Roman"/>
          <w:sz w:val="28"/>
          <w:szCs w:val="28"/>
        </w:rPr>
        <w:t xml:space="preserve"> д.</w:t>
      </w:r>
      <w:r w:rsidR="00564DDF" w:rsidRPr="006137C2">
        <w:rPr>
          <w:rFonts w:ascii="Times New Roman" w:hAnsi="Times New Roman" w:cs="Times New Roman"/>
          <w:sz w:val="28"/>
          <w:szCs w:val="28"/>
        </w:rPr>
        <w:t>8</w:t>
      </w:r>
      <w:r w:rsidR="007E202D" w:rsidRPr="006137C2">
        <w:rPr>
          <w:rFonts w:ascii="Times New Roman" w:hAnsi="Times New Roman" w:cs="Times New Roman"/>
          <w:sz w:val="28"/>
          <w:szCs w:val="28"/>
        </w:rPr>
        <w:t>6</w:t>
      </w:r>
      <w:r w:rsidR="006C0361" w:rsidRPr="006137C2">
        <w:rPr>
          <w:rFonts w:ascii="Times New Roman" w:hAnsi="Times New Roman" w:cs="Times New Roman"/>
          <w:sz w:val="28"/>
          <w:szCs w:val="28"/>
        </w:rPr>
        <w:t>,</w:t>
      </w:r>
      <w:r w:rsidR="006B544A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992E8E" w:rsidRPr="006137C2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1A5D47" w:rsidRPr="006137C2">
        <w:rPr>
          <w:rFonts w:ascii="Times New Roman" w:hAnsi="Times New Roman" w:cs="Times New Roman"/>
          <w:sz w:val="28"/>
          <w:szCs w:val="28"/>
        </w:rPr>
        <w:t>ые слушания</w:t>
      </w:r>
      <w:r w:rsidR="006B544A" w:rsidRPr="006137C2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Pr="006137C2">
        <w:rPr>
          <w:rFonts w:ascii="Times New Roman" w:hAnsi="Times New Roman" w:cs="Times New Roman"/>
          <w:sz w:val="28"/>
          <w:szCs w:val="28"/>
        </w:rPr>
        <w:t xml:space="preserve"> п</w:t>
      </w:r>
      <w:r w:rsidR="00992E8E" w:rsidRPr="006137C2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 в отношении земельн</w:t>
      </w:r>
      <w:r w:rsidR="00DE1C92" w:rsidRPr="006137C2">
        <w:rPr>
          <w:rFonts w:ascii="Times New Roman" w:hAnsi="Times New Roman" w:cs="Times New Roman"/>
          <w:sz w:val="28"/>
          <w:szCs w:val="28"/>
        </w:rPr>
        <w:t>ого</w:t>
      </w:r>
      <w:r w:rsidR="00E576F6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992E8E" w:rsidRPr="006137C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E1C92" w:rsidRPr="006137C2">
        <w:rPr>
          <w:rFonts w:ascii="Times New Roman" w:hAnsi="Times New Roman" w:cs="Times New Roman"/>
          <w:sz w:val="28"/>
          <w:szCs w:val="28"/>
        </w:rPr>
        <w:t>а</w:t>
      </w:r>
      <w:r w:rsidR="00992E8E" w:rsidRPr="006137C2">
        <w:rPr>
          <w:rFonts w:ascii="Times New Roman" w:hAnsi="Times New Roman" w:cs="Times New Roman"/>
          <w:sz w:val="28"/>
          <w:szCs w:val="28"/>
        </w:rPr>
        <w:t>, расположенн</w:t>
      </w:r>
      <w:r w:rsidR="00DE1C92" w:rsidRPr="006137C2">
        <w:rPr>
          <w:rFonts w:ascii="Times New Roman" w:hAnsi="Times New Roman" w:cs="Times New Roman"/>
          <w:sz w:val="28"/>
          <w:szCs w:val="28"/>
        </w:rPr>
        <w:t>ого</w:t>
      </w:r>
      <w:r w:rsidR="00992E8E" w:rsidRPr="006137C2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Богучарский район, </w:t>
      </w:r>
      <w:r w:rsidR="00B81710" w:rsidRPr="006137C2">
        <w:rPr>
          <w:rFonts w:ascii="Times New Roman" w:hAnsi="Times New Roman" w:cs="Times New Roman"/>
          <w:sz w:val="28"/>
          <w:szCs w:val="28"/>
        </w:rPr>
        <w:t>х</w:t>
      </w:r>
      <w:r w:rsidR="006137C2" w:rsidRPr="006137C2">
        <w:rPr>
          <w:rFonts w:ascii="Times New Roman" w:hAnsi="Times New Roman" w:cs="Times New Roman"/>
          <w:sz w:val="28"/>
          <w:szCs w:val="28"/>
        </w:rPr>
        <w:t xml:space="preserve">утор </w:t>
      </w:r>
      <w:r w:rsidR="00B81710" w:rsidRPr="006137C2">
        <w:rPr>
          <w:rFonts w:ascii="Times New Roman" w:hAnsi="Times New Roman" w:cs="Times New Roman"/>
          <w:sz w:val="28"/>
          <w:szCs w:val="28"/>
        </w:rPr>
        <w:t>Дядин</w:t>
      </w:r>
      <w:r w:rsidR="00DE1C92" w:rsidRPr="006137C2">
        <w:rPr>
          <w:rFonts w:ascii="Times New Roman" w:hAnsi="Times New Roman" w:cs="Times New Roman"/>
          <w:sz w:val="28"/>
          <w:szCs w:val="28"/>
        </w:rPr>
        <w:t>, ул</w:t>
      </w:r>
      <w:r w:rsidR="006137C2" w:rsidRPr="006137C2">
        <w:rPr>
          <w:rFonts w:ascii="Times New Roman" w:hAnsi="Times New Roman" w:cs="Times New Roman"/>
          <w:sz w:val="28"/>
          <w:szCs w:val="28"/>
        </w:rPr>
        <w:t>ица Гагарина</w:t>
      </w:r>
      <w:r w:rsidR="00DE1C92" w:rsidRPr="006137C2">
        <w:rPr>
          <w:rFonts w:ascii="Times New Roman" w:hAnsi="Times New Roman" w:cs="Times New Roman"/>
          <w:sz w:val="28"/>
          <w:szCs w:val="28"/>
        </w:rPr>
        <w:t>,</w:t>
      </w:r>
      <w:r w:rsidR="006C0361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6137C2" w:rsidRPr="006137C2">
        <w:rPr>
          <w:rFonts w:ascii="Times New Roman" w:hAnsi="Times New Roman" w:cs="Times New Roman"/>
          <w:sz w:val="28"/>
          <w:szCs w:val="28"/>
        </w:rPr>
        <w:t>2а</w:t>
      </w:r>
      <w:r w:rsidR="006C0361" w:rsidRPr="006137C2">
        <w:rPr>
          <w:rFonts w:ascii="Times New Roman" w:hAnsi="Times New Roman" w:cs="Times New Roman"/>
          <w:sz w:val="28"/>
          <w:szCs w:val="28"/>
        </w:rPr>
        <w:t>.</w:t>
      </w:r>
    </w:p>
    <w:p w:rsidR="006137C2" w:rsidRPr="006137C2" w:rsidRDefault="006137C2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42F55" w:rsidRPr="006137C2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ab/>
        <w:t>2. Утвердить организационный комитет по проведению публичных слушаний в следующем составе:</w:t>
      </w:r>
    </w:p>
    <w:p w:rsidR="00B42F55" w:rsidRPr="006137C2" w:rsidRDefault="00F2775E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 xml:space="preserve">- </w:t>
      </w:r>
      <w:r w:rsidR="00B42F55" w:rsidRPr="0061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181" w:rsidRPr="006137C2">
        <w:rPr>
          <w:rFonts w:ascii="Times New Roman" w:hAnsi="Times New Roman" w:cs="Times New Roman"/>
          <w:sz w:val="28"/>
          <w:szCs w:val="28"/>
        </w:rPr>
        <w:t>Рыбянцев</w:t>
      </w:r>
      <w:proofErr w:type="spellEnd"/>
      <w:r w:rsidR="00C90181" w:rsidRPr="006137C2">
        <w:rPr>
          <w:rFonts w:ascii="Times New Roman" w:hAnsi="Times New Roman" w:cs="Times New Roman"/>
          <w:sz w:val="28"/>
          <w:szCs w:val="28"/>
        </w:rPr>
        <w:t xml:space="preserve">  </w:t>
      </w:r>
      <w:r w:rsidR="00B81710" w:rsidRPr="006137C2">
        <w:rPr>
          <w:rFonts w:ascii="Times New Roman" w:hAnsi="Times New Roman" w:cs="Times New Roman"/>
          <w:sz w:val="28"/>
          <w:szCs w:val="28"/>
        </w:rPr>
        <w:t>Н</w:t>
      </w:r>
      <w:r w:rsidRPr="006137C2">
        <w:rPr>
          <w:rFonts w:ascii="Times New Roman" w:hAnsi="Times New Roman" w:cs="Times New Roman"/>
          <w:sz w:val="28"/>
          <w:szCs w:val="28"/>
        </w:rPr>
        <w:t>.</w:t>
      </w:r>
      <w:r w:rsidR="00C90181" w:rsidRPr="006137C2">
        <w:rPr>
          <w:rFonts w:ascii="Times New Roman" w:hAnsi="Times New Roman" w:cs="Times New Roman"/>
          <w:sz w:val="28"/>
          <w:szCs w:val="28"/>
        </w:rPr>
        <w:t xml:space="preserve">А.,  </w:t>
      </w:r>
      <w:r w:rsidR="00B42F55" w:rsidRPr="006137C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1710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B42F55" w:rsidRPr="006137C2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42F55" w:rsidRPr="006137C2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>-</w:t>
      </w:r>
      <w:r w:rsidR="00F2775E" w:rsidRPr="0061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710" w:rsidRPr="006137C2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B81710" w:rsidRPr="006137C2">
        <w:rPr>
          <w:rFonts w:ascii="Times New Roman" w:hAnsi="Times New Roman" w:cs="Times New Roman"/>
          <w:sz w:val="28"/>
          <w:szCs w:val="28"/>
        </w:rPr>
        <w:t xml:space="preserve"> Н</w:t>
      </w:r>
      <w:r w:rsidR="00F2775E" w:rsidRPr="006137C2">
        <w:rPr>
          <w:rFonts w:ascii="Times New Roman" w:hAnsi="Times New Roman" w:cs="Times New Roman"/>
          <w:sz w:val="28"/>
          <w:szCs w:val="28"/>
        </w:rPr>
        <w:t>.</w:t>
      </w:r>
      <w:r w:rsidR="00B81710" w:rsidRPr="006137C2">
        <w:rPr>
          <w:rFonts w:ascii="Times New Roman" w:hAnsi="Times New Roman" w:cs="Times New Roman"/>
          <w:sz w:val="28"/>
          <w:szCs w:val="28"/>
        </w:rPr>
        <w:t>П</w:t>
      </w:r>
      <w:r w:rsidRPr="006137C2">
        <w:rPr>
          <w:rFonts w:ascii="Times New Roman" w:hAnsi="Times New Roman" w:cs="Times New Roman"/>
          <w:sz w:val="28"/>
          <w:szCs w:val="28"/>
        </w:rPr>
        <w:t>.</w:t>
      </w:r>
      <w:r w:rsidR="00C90181" w:rsidRPr="006137C2">
        <w:rPr>
          <w:rFonts w:ascii="Times New Roman" w:hAnsi="Times New Roman" w:cs="Times New Roman"/>
          <w:sz w:val="28"/>
          <w:szCs w:val="28"/>
        </w:rPr>
        <w:t>, в</w:t>
      </w:r>
      <w:r w:rsidRPr="006137C2">
        <w:rPr>
          <w:rFonts w:ascii="Times New Roman" w:hAnsi="Times New Roman" w:cs="Times New Roman"/>
          <w:sz w:val="28"/>
          <w:szCs w:val="28"/>
        </w:rPr>
        <w:t xml:space="preserve">едущий специалист администрации </w:t>
      </w:r>
      <w:r w:rsidR="00B81710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="00F2775E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Pr="006137C2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42F55" w:rsidRPr="006137C2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>-</w:t>
      </w:r>
      <w:r w:rsidR="00F2775E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6137C2">
        <w:rPr>
          <w:rFonts w:ascii="Times New Roman" w:hAnsi="Times New Roman" w:cs="Times New Roman"/>
          <w:sz w:val="28"/>
          <w:szCs w:val="28"/>
        </w:rPr>
        <w:t>Колесникова А.В.</w:t>
      </w:r>
      <w:r w:rsidR="00C90181" w:rsidRPr="006137C2">
        <w:rPr>
          <w:rFonts w:ascii="Times New Roman" w:hAnsi="Times New Roman" w:cs="Times New Roman"/>
          <w:sz w:val="28"/>
          <w:szCs w:val="28"/>
        </w:rPr>
        <w:t xml:space="preserve">, </w:t>
      </w:r>
      <w:r w:rsidR="00B81710" w:rsidRPr="006137C2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Pr="006137C2">
        <w:rPr>
          <w:rFonts w:ascii="Times New Roman" w:hAnsi="Times New Roman" w:cs="Times New Roman"/>
          <w:sz w:val="28"/>
          <w:szCs w:val="28"/>
        </w:rPr>
        <w:t xml:space="preserve">инспектор администрации </w:t>
      </w:r>
      <w:r w:rsidR="00B81710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="00F2775E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Pr="006137C2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42F55" w:rsidRPr="006137C2" w:rsidRDefault="00966C4E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 xml:space="preserve">- </w:t>
      </w:r>
      <w:r w:rsidR="00B81710" w:rsidRPr="006137C2">
        <w:rPr>
          <w:rFonts w:ascii="Times New Roman" w:hAnsi="Times New Roman" w:cs="Times New Roman"/>
          <w:sz w:val="28"/>
          <w:szCs w:val="28"/>
        </w:rPr>
        <w:t>Кравченко В</w:t>
      </w:r>
      <w:r w:rsidRPr="006137C2">
        <w:rPr>
          <w:rFonts w:ascii="Times New Roman" w:hAnsi="Times New Roman" w:cs="Times New Roman"/>
          <w:sz w:val="28"/>
          <w:szCs w:val="28"/>
        </w:rPr>
        <w:t>.</w:t>
      </w:r>
      <w:r w:rsidR="00B81710" w:rsidRPr="006137C2">
        <w:rPr>
          <w:rFonts w:ascii="Times New Roman" w:hAnsi="Times New Roman" w:cs="Times New Roman"/>
          <w:sz w:val="28"/>
          <w:szCs w:val="28"/>
        </w:rPr>
        <w:t>В</w:t>
      </w:r>
      <w:r w:rsidRPr="006137C2">
        <w:rPr>
          <w:rFonts w:ascii="Times New Roman" w:hAnsi="Times New Roman" w:cs="Times New Roman"/>
          <w:sz w:val="28"/>
          <w:szCs w:val="28"/>
        </w:rPr>
        <w:t>.</w:t>
      </w:r>
      <w:r w:rsidR="00C90181" w:rsidRPr="006137C2">
        <w:rPr>
          <w:rFonts w:ascii="Times New Roman" w:hAnsi="Times New Roman" w:cs="Times New Roman"/>
          <w:sz w:val="28"/>
          <w:szCs w:val="28"/>
        </w:rPr>
        <w:t xml:space="preserve">,  </w:t>
      </w:r>
      <w:r w:rsidR="00B42F55" w:rsidRPr="006137C2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B81710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B42F55" w:rsidRPr="006137C2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42F55" w:rsidRPr="006137C2" w:rsidRDefault="00966C4E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1710" w:rsidRPr="006137C2">
        <w:rPr>
          <w:rFonts w:ascii="Times New Roman" w:hAnsi="Times New Roman" w:cs="Times New Roman"/>
          <w:sz w:val="28"/>
          <w:szCs w:val="28"/>
        </w:rPr>
        <w:t>Дудников В.В.</w:t>
      </w:r>
      <w:r w:rsidR="00C90181" w:rsidRPr="006137C2">
        <w:rPr>
          <w:rFonts w:ascii="Times New Roman" w:hAnsi="Times New Roman" w:cs="Times New Roman"/>
          <w:sz w:val="28"/>
          <w:szCs w:val="28"/>
        </w:rPr>
        <w:t xml:space="preserve">, </w:t>
      </w:r>
      <w:r w:rsidR="00B42F55" w:rsidRPr="006137C2">
        <w:rPr>
          <w:rFonts w:ascii="Times New Roman" w:hAnsi="Times New Roman" w:cs="Times New Roman"/>
          <w:sz w:val="28"/>
          <w:szCs w:val="28"/>
        </w:rPr>
        <w:t xml:space="preserve"> депутат Совета народных депутатов </w:t>
      </w:r>
      <w:r w:rsidR="00B81710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B42F55" w:rsidRPr="006137C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42F55" w:rsidRPr="006137C2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ab/>
        <w:t xml:space="preserve">3.Обнародовать данное постановление на территории </w:t>
      </w:r>
      <w:r w:rsidR="00B81710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="00966C4E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Pr="006137C2">
        <w:rPr>
          <w:rFonts w:ascii="Times New Roman" w:hAnsi="Times New Roman" w:cs="Times New Roman"/>
          <w:sz w:val="28"/>
          <w:szCs w:val="28"/>
        </w:rPr>
        <w:t>сельского поселения не менее чем за 15 дней до дня проведения публичных слушаний.</w:t>
      </w:r>
    </w:p>
    <w:p w:rsidR="00B42F55" w:rsidRPr="006137C2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6137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805047" w:rsidRPr="006137C2">
        <w:rPr>
          <w:rFonts w:ascii="Times New Roman" w:hAnsi="Times New Roman" w:cs="Times New Roman"/>
          <w:sz w:val="28"/>
          <w:szCs w:val="28"/>
        </w:rPr>
        <w:t>ис</w:t>
      </w:r>
      <w:r w:rsidRPr="006137C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805047" w:rsidRPr="006137C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42F55" w:rsidRPr="006137C2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42F55" w:rsidRPr="006137C2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05047" w:rsidRDefault="00805047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137C2" w:rsidRPr="006137C2" w:rsidRDefault="006137C2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E202D" w:rsidRPr="006137C2" w:rsidRDefault="00B42F55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>Глава</w:t>
      </w:r>
      <w:r w:rsidR="00966C4E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B81710" w:rsidRPr="006137C2">
        <w:rPr>
          <w:rFonts w:ascii="Times New Roman" w:hAnsi="Times New Roman" w:cs="Times New Roman"/>
          <w:sz w:val="28"/>
          <w:szCs w:val="28"/>
        </w:rPr>
        <w:t>Радченского</w:t>
      </w:r>
      <w:r w:rsidR="007E202D" w:rsidRPr="00613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202D" w:rsidRPr="006137C2" w:rsidRDefault="007E202D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B42F55" w:rsidRPr="006137C2" w:rsidRDefault="007E202D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137C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42F55" w:rsidRPr="006137C2">
        <w:rPr>
          <w:rFonts w:ascii="Times New Roman" w:hAnsi="Times New Roman" w:cs="Times New Roman"/>
          <w:sz w:val="28"/>
          <w:szCs w:val="28"/>
        </w:rPr>
        <w:t xml:space="preserve">      </w:t>
      </w:r>
      <w:r w:rsidRPr="006137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6C4E" w:rsidRPr="006137C2">
        <w:rPr>
          <w:rFonts w:ascii="Times New Roman" w:hAnsi="Times New Roman" w:cs="Times New Roman"/>
          <w:sz w:val="28"/>
          <w:szCs w:val="28"/>
        </w:rPr>
        <w:t xml:space="preserve">    </w:t>
      </w:r>
      <w:r w:rsidR="00AC26A3" w:rsidRPr="006137C2">
        <w:rPr>
          <w:rFonts w:ascii="Times New Roman" w:hAnsi="Times New Roman" w:cs="Times New Roman"/>
          <w:sz w:val="28"/>
          <w:szCs w:val="28"/>
        </w:rPr>
        <w:t xml:space="preserve"> </w:t>
      </w:r>
      <w:r w:rsidR="00966C4E" w:rsidRPr="006137C2">
        <w:rPr>
          <w:rFonts w:ascii="Times New Roman" w:hAnsi="Times New Roman" w:cs="Times New Roman"/>
          <w:sz w:val="28"/>
          <w:szCs w:val="28"/>
        </w:rPr>
        <w:t xml:space="preserve">     </w:t>
      </w:r>
      <w:r w:rsidR="00B42F55" w:rsidRPr="006137C2">
        <w:rPr>
          <w:rFonts w:ascii="Times New Roman" w:hAnsi="Times New Roman" w:cs="Times New Roman"/>
          <w:sz w:val="28"/>
          <w:szCs w:val="28"/>
        </w:rPr>
        <w:t xml:space="preserve">    </w:t>
      </w:r>
      <w:r w:rsidRPr="006137C2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6137C2">
        <w:rPr>
          <w:rFonts w:ascii="Times New Roman" w:hAnsi="Times New Roman" w:cs="Times New Roman"/>
          <w:sz w:val="28"/>
          <w:szCs w:val="28"/>
        </w:rPr>
        <w:t>Рыбянцев</w:t>
      </w:r>
      <w:proofErr w:type="spellEnd"/>
    </w:p>
    <w:p w:rsidR="00097738" w:rsidRPr="006137C2" w:rsidRDefault="00097738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97738" w:rsidRPr="006137C2" w:rsidRDefault="00097738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055BD" w:rsidRPr="00026B22" w:rsidRDefault="00C055BD" w:rsidP="00C055BD">
      <w:pPr>
        <w:jc w:val="center"/>
        <w:rPr>
          <w:b/>
          <w:color w:val="000000"/>
          <w:sz w:val="28"/>
          <w:szCs w:val="28"/>
        </w:rPr>
      </w:pPr>
      <w:r w:rsidRPr="00026B22">
        <w:rPr>
          <w:b/>
          <w:color w:val="000000"/>
          <w:sz w:val="28"/>
          <w:szCs w:val="28"/>
        </w:rPr>
        <w:t>АДМИНИСТРАЦИЯ</w:t>
      </w:r>
    </w:p>
    <w:p w:rsidR="00C055BD" w:rsidRPr="00026B22" w:rsidRDefault="00C055BD" w:rsidP="00C055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РАДЧЕНСКОГО </w:t>
      </w:r>
      <w:r w:rsidRPr="00026B22">
        <w:rPr>
          <w:b/>
          <w:color w:val="000000"/>
          <w:sz w:val="28"/>
          <w:szCs w:val="28"/>
        </w:rPr>
        <w:t xml:space="preserve"> СЕЛЬСКОГО ПОСЕЛЕНИЯ</w:t>
      </w:r>
      <w:r w:rsidRPr="00026B22">
        <w:rPr>
          <w:b/>
          <w:color w:val="000000"/>
          <w:sz w:val="28"/>
          <w:szCs w:val="28"/>
        </w:rPr>
        <w:br/>
        <w:t>БОГУЧАРСКОГО МУНИЦИПАЛЬНОГО РАЙОНА</w:t>
      </w:r>
    </w:p>
    <w:p w:rsidR="00C055BD" w:rsidRPr="00026B22" w:rsidRDefault="00C055BD" w:rsidP="00C055BD">
      <w:pPr>
        <w:jc w:val="center"/>
        <w:rPr>
          <w:b/>
          <w:iCs/>
          <w:sz w:val="28"/>
          <w:szCs w:val="28"/>
        </w:rPr>
      </w:pPr>
      <w:r w:rsidRPr="00026B22">
        <w:rPr>
          <w:b/>
          <w:color w:val="000000"/>
          <w:sz w:val="28"/>
          <w:szCs w:val="28"/>
        </w:rPr>
        <w:t>ВОРОНЕЖСКОЙ ОБЛАСТИ</w:t>
      </w:r>
    </w:p>
    <w:p w:rsidR="00C055BD" w:rsidRDefault="00C055BD" w:rsidP="00C055BD">
      <w:pPr>
        <w:jc w:val="center"/>
        <w:rPr>
          <w:b/>
          <w:color w:val="000000"/>
          <w:sz w:val="28"/>
          <w:szCs w:val="28"/>
        </w:rPr>
      </w:pPr>
      <w:r w:rsidRPr="00026B22">
        <w:rPr>
          <w:b/>
          <w:color w:val="000000"/>
          <w:sz w:val="28"/>
          <w:szCs w:val="28"/>
        </w:rPr>
        <w:t>ПОСТАНОВЛЕНИЕ</w:t>
      </w:r>
    </w:p>
    <w:p w:rsidR="00C055BD" w:rsidRDefault="00C055BD" w:rsidP="00C055BD">
      <w:pPr>
        <w:jc w:val="center"/>
        <w:rPr>
          <w:b/>
          <w:color w:val="000000"/>
          <w:sz w:val="28"/>
          <w:szCs w:val="28"/>
        </w:rPr>
      </w:pPr>
    </w:p>
    <w:p w:rsidR="00C055BD" w:rsidRPr="00026B22" w:rsidRDefault="00C055BD" w:rsidP="00C055BD">
      <w:pPr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026B22">
        <w:rPr>
          <w:rFonts w:eastAsia="Calibri"/>
          <w:bCs/>
          <w:color w:val="000000"/>
          <w:sz w:val="28"/>
          <w:szCs w:val="28"/>
        </w:rPr>
        <w:t>от «</w:t>
      </w:r>
      <w:r>
        <w:rPr>
          <w:rFonts w:eastAsia="Calibri"/>
          <w:bCs/>
          <w:color w:val="000000"/>
          <w:sz w:val="28"/>
          <w:szCs w:val="28"/>
        </w:rPr>
        <w:t xml:space="preserve"> 20 </w:t>
      </w:r>
      <w:r w:rsidRPr="00026B22">
        <w:rPr>
          <w:rFonts w:eastAsia="Calibri"/>
          <w:bCs/>
          <w:color w:val="000000"/>
          <w:sz w:val="28"/>
          <w:szCs w:val="28"/>
        </w:rPr>
        <w:t xml:space="preserve">» </w:t>
      </w:r>
      <w:r>
        <w:rPr>
          <w:rFonts w:eastAsia="Calibri"/>
          <w:bCs/>
          <w:color w:val="000000"/>
          <w:sz w:val="28"/>
          <w:szCs w:val="28"/>
        </w:rPr>
        <w:t xml:space="preserve">марта </w:t>
      </w:r>
      <w:r w:rsidRPr="00026B22">
        <w:rPr>
          <w:rFonts w:eastAsia="Calibri"/>
          <w:bCs/>
          <w:color w:val="000000"/>
          <w:sz w:val="28"/>
          <w:szCs w:val="28"/>
        </w:rPr>
        <w:t>2025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026B22">
        <w:rPr>
          <w:rFonts w:eastAsia="Calibri"/>
          <w:bCs/>
          <w:color w:val="000000"/>
          <w:sz w:val="28"/>
          <w:szCs w:val="28"/>
        </w:rPr>
        <w:t>№</w:t>
      </w:r>
      <w:r>
        <w:rPr>
          <w:rFonts w:eastAsia="Calibri"/>
          <w:bCs/>
          <w:color w:val="000000"/>
          <w:sz w:val="28"/>
          <w:szCs w:val="28"/>
        </w:rPr>
        <w:t xml:space="preserve"> 13</w:t>
      </w:r>
    </w:p>
    <w:p w:rsidR="00C055BD" w:rsidRPr="00C034F7" w:rsidRDefault="00C055BD" w:rsidP="00C055BD">
      <w:pPr>
        <w:adjustRightInd w:val="0"/>
        <w:jc w:val="both"/>
        <w:rPr>
          <w:rFonts w:eastAsia="Calibri"/>
          <w:bCs/>
          <w:color w:val="000000"/>
        </w:rPr>
      </w:pPr>
      <w:r w:rsidRPr="00C034F7">
        <w:rPr>
          <w:rFonts w:eastAsia="Calibri"/>
          <w:bCs/>
          <w:color w:val="000000"/>
        </w:rPr>
        <w:t>с. Радченское</w:t>
      </w:r>
    </w:p>
    <w:p w:rsidR="00C055BD" w:rsidRPr="00026B22" w:rsidRDefault="00C055BD" w:rsidP="00C055BD">
      <w:pPr>
        <w:jc w:val="center"/>
        <w:rPr>
          <w:color w:val="000000"/>
          <w:sz w:val="28"/>
          <w:szCs w:val="28"/>
        </w:rPr>
      </w:pPr>
    </w:p>
    <w:p w:rsidR="00C055BD" w:rsidRPr="00C034F7" w:rsidRDefault="00C055BD" w:rsidP="00C055BD">
      <w:pPr>
        <w:rPr>
          <w:vanish/>
          <w:sz w:val="28"/>
          <w:szCs w:val="28"/>
          <w:lang w:val="en-US"/>
        </w:rPr>
      </w:pPr>
    </w:p>
    <w:p w:rsidR="00C055BD" w:rsidRPr="00C034F7" w:rsidRDefault="00C055BD" w:rsidP="00C055BD">
      <w:pPr>
        <w:rPr>
          <w:b/>
          <w:sz w:val="28"/>
          <w:szCs w:val="28"/>
        </w:rPr>
      </w:pPr>
      <w:r w:rsidRPr="00C034F7">
        <w:rPr>
          <w:b/>
          <w:sz w:val="28"/>
          <w:szCs w:val="28"/>
        </w:rPr>
        <w:t xml:space="preserve">О создании межведомственной комиссии </w:t>
      </w:r>
    </w:p>
    <w:p w:rsidR="00C055BD" w:rsidRPr="00C034F7" w:rsidRDefault="00C055BD" w:rsidP="00C055BD">
      <w:pPr>
        <w:rPr>
          <w:b/>
          <w:sz w:val="28"/>
          <w:szCs w:val="28"/>
        </w:rPr>
      </w:pPr>
      <w:r w:rsidRPr="00C034F7">
        <w:rPr>
          <w:b/>
          <w:sz w:val="28"/>
          <w:szCs w:val="28"/>
        </w:rPr>
        <w:t xml:space="preserve">для оценки и обследования помещения </w:t>
      </w:r>
      <w:proofErr w:type="gramStart"/>
      <w:r w:rsidRPr="00C034F7">
        <w:rPr>
          <w:b/>
          <w:sz w:val="28"/>
          <w:szCs w:val="28"/>
        </w:rPr>
        <w:t>в</w:t>
      </w:r>
      <w:proofErr w:type="gramEnd"/>
      <w:r w:rsidRPr="00C034F7">
        <w:rPr>
          <w:b/>
          <w:sz w:val="28"/>
          <w:szCs w:val="28"/>
        </w:rPr>
        <w:t xml:space="preserve"> </w:t>
      </w:r>
    </w:p>
    <w:p w:rsidR="00C055BD" w:rsidRPr="00C034F7" w:rsidRDefault="00C055BD" w:rsidP="00C055BD">
      <w:pPr>
        <w:rPr>
          <w:b/>
          <w:sz w:val="28"/>
          <w:szCs w:val="28"/>
        </w:rPr>
      </w:pPr>
      <w:proofErr w:type="gramStart"/>
      <w:r w:rsidRPr="00C034F7">
        <w:rPr>
          <w:b/>
          <w:sz w:val="28"/>
          <w:szCs w:val="28"/>
        </w:rPr>
        <w:t>целях</w:t>
      </w:r>
      <w:proofErr w:type="gramEnd"/>
      <w:r w:rsidRPr="00C034F7">
        <w:rPr>
          <w:b/>
          <w:sz w:val="28"/>
          <w:szCs w:val="28"/>
        </w:rPr>
        <w:t xml:space="preserve"> признании помещения жилым помещением,</w:t>
      </w:r>
    </w:p>
    <w:p w:rsidR="00C055BD" w:rsidRPr="00C034F7" w:rsidRDefault="00C055BD" w:rsidP="00C055BD">
      <w:pPr>
        <w:rPr>
          <w:b/>
          <w:sz w:val="28"/>
          <w:szCs w:val="28"/>
        </w:rPr>
      </w:pPr>
      <w:r w:rsidRPr="00C034F7">
        <w:rPr>
          <w:b/>
          <w:sz w:val="28"/>
          <w:szCs w:val="28"/>
        </w:rPr>
        <w:t xml:space="preserve">жилого помещения </w:t>
      </w:r>
      <w:proofErr w:type="gramStart"/>
      <w:r w:rsidRPr="00C034F7">
        <w:rPr>
          <w:b/>
          <w:sz w:val="28"/>
          <w:szCs w:val="28"/>
        </w:rPr>
        <w:t>непригодным</w:t>
      </w:r>
      <w:proofErr w:type="gramEnd"/>
      <w:r w:rsidRPr="00C034F7">
        <w:rPr>
          <w:b/>
          <w:sz w:val="28"/>
          <w:szCs w:val="28"/>
        </w:rPr>
        <w:t xml:space="preserve"> для проживания, </w:t>
      </w:r>
    </w:p>
    <w:p w:rsidR="00C055BD" w:rsidRPr="00C034F7" w:rsidRDefault="00C055BD" w:rsidP="00C055BD">
      <w:pPr>
        <w:tabs>
          <w:tab w:val="left" w:pos="5961"/>
        </w:tabs>
        <w:rPr>
          <w:b/>
          <w:sz w:val="28"/>
          <w:szCs w:val="28"/>
        </w:rPr>
      </w:pPr>
      <w:r w:rsidRPr="00C034F7">
        <w:rPr>
          <w:b/>
          <w:sz w:val="28"/>
          <w:szCs w:val="28"/>
        </w:rPr>
        <w:t xml:space="preserve">многоквартирного дома </w:t>
      </w:r>
      <w:proofErr w:type="gramStart"/>
      <w:r w:rsidRPr="00C034F7">
        <w:rPr>
          <w:b/>
          <w:sz w:val="28"/>
          <w:szCs w:val="28"/>
        </w:rPr>
        <w:t>аварийным</w:t>
      </w:r>
      <w:proofErr w:type="gramEnd"/>
      <w:r w:rsidRPr="00C034F7">
        <w:rPr>
          <w:b/>
          <w:sz w:val="28"/>
          <w:szCs w:val="28"/>
        </w:rPr>
        <w:t xml:space="preserve"> и </w:t>
      </w:r>
      <w:r w:rsidRPr="00C034F7">
        <w:rPr>
          <w:b/>
          <w:sz w:val="28"/>
          <w:szCs w:val="28"/>
        </w:rPr>
        <w:tab/>
      </w:r>
    </w:p>
    <w:p w:rsidR="00C055BD" w:rsidRPr="00C034F7" w:rsidRDefault="00C055BD" w:rsidP="00C055BD">
      <w:pPr>
        <w:rPr>
          <w:b/>
          <w:sz w:val="28"/>
          <w:szCs w:val="28"/>
        </w:rPr>
      </w:pPr>
      <w:r w:rsidRPr="00C034F7">
        <w:rPr>
          <w:b/>
          <w:sz w:val="28"/>
          <w:szCs w:val="28"/>
        </w:rPr>
        <w:t>подлежащим сносу или реконструкции</w:t>
      </w:r>
    </w:p>
    <w:p w:rsidR="00C055BD" w:rsidRPr="00C034F7" w:rsidRDefault="00C055BD" w:rsidP="00C055BD">
      <w:pPr>
        <w:ind w:firstLine="709"/>
        <w:jc w:val="center"/>
        <w:rPr>
          <w:b/>
          <w:sz w:val="28"/>
          <w:szCs w:val="28"/>
        </w:rPr>
      </w:pPr>
    </w:p>
    <w:p w:rsidR="00C055BD" w:rsidRPr="00C034F7" w:rsidRDefault="00C055BD" w:rsidP="00C055BD">
      <w:pPr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C034F7">
        <w:rPr>
          <w:color w:val="000000"/>
          <w:sz w:val="28"/>
          <w:szCs w:val="28"/>
        </w:rPr>
        <w:t xml:space="preserve">В соответствии с Жилищным кодексом Российской Федерации, Федеральным законом от 01.10.2003 № 131-ФЗ «Об общих принципах организации местного самоуправления в Российской Федерации",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C034F7">
        <w:rPr>
          <w:sz w:val="28"/>
          <w:szCs w:val="28"/>
        </w:rPr>
        <w:t xml:space="preserve"> Уставом Радченского</w:t>
      </w:r>
      <w:proofErr w:type="gramEnd"/>
      <w:r w:rsidRPr="00C034F7">
        <w:rPr>
          <w:sz w:val="28"/>
          <w:szCs w:val="28"/>
        </w:rPr>
        <w:t xml:space="preserve"> сельского поселения, администрация Радченского сельского поселения </w:t>
      </w:r>
      <w:proofErr w:type="spellStart"/>
      <w:proofErr w:type="gramStart"/>
      <w:r w:rsidRPr="00C034F7">
        <w:rPr>
          <w:b/>
          <w:sz w:val="28"/>
          <w:szCs w:val="28"/>
        </w:rPr>
        <w:t>п</w:t>
      </w:r>
      <w:proofErr w:type="spellEnd"/>
      <w:proofErr w:type="gramEnd"/>
      <w:r w:rsidRPr="00C034F7">
        <w:rPr>
          <w:b/>
          <w:sz w:val="28"/>
          <w:szCs w:val="28"/>
        </w:rPr>
        <w:t xml:space="preserve"> о с т а </w:t>
      </w:r>
      <w:proofErr w:type="spellStart"/>
      <w:r w:rsidRPr="00C034F7">
        <w:rPr>
          <w:b/>
          <w:sz w:val="28"/>
          <w:szCs w:val="28"/>
        </w:rPr>
        <w:t>н</w:t>
      </w:r>
      <w:proofErr w:type="spellEnd"/>
      <w:r w:rsidRPr="00C034F7">
        <w:rPr>
          <w:b/>
          <w:sz w:val="28"/>
          <w:szCs w:val="28"/>
        </w:rPr>
        <w:t xml:space="preserve"> о в л я е т:</w:t>
      </w:r>
    </w:p>
    <w:p w:rsidR="00C055BD" w:rsidRPr="00C034F7" w:rsidRDefault="00C055BD" w:rsidP="00C055B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5BD" w:rsidRPr="00C034F7" w:rsidRDefault="00C055BD" w:rsidP="00C055BD">
      <w:pPr>
        <w:pStyle w:val="a6"/>
        <w:ind w:left="0" w:firstLine="709"/>
        <w:jc w:val="both"/>
        <w:rPr>
          <w:sz w:val="28"/>
          <w:szCs w:val="28"/>
        </w:rPr>
      </w:pPr>
      <w:r w:rsidRPr="00C034F7">
        <w:rPr>
          <w:sz w:val="28"/>
          <w:szCs w:val="28"/>
        </w:rPr>
        <w:t xml:space="preserve">1.Создать межведомственную комиссию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Радченского сельского поселения Богучарского муниципального района Воронежской области, согласно приложению 1. </w:t>
      </w:r>
    </w:p>
    <w:p w:rsidR="00C055BD" w:rsidRPr="00C034F7" w:rsidRDefault="00C055BD" w:rsidP="00C055BD">
      <w:pPr>
        <w:pStyle w:val="a6"/>
        <w:ind w:left="0" w:firstLine="709"/>
        <w:jc w:val="both"/>
        <w:rPr>
          <w:sz w:val="28"/>
          <w:szCs w:val="28"/>
        </w:rPr>
      </w:pPr>
      <w:r w:rsidRPr="00C034F7">
        <w:rPr>
          <w:sz w:val="28"/>
          <w:szCs w:val="28"/>
        </w:rPr>
        <w:lastRenderedPageBreak/>
        <w:t xml:space="preserve">2.Утвердить Положение о межведомственной комиссии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Радченского сельского поселения Богучарского  муниципального района Воронежской области, согласно приложению 2. </w:t>
      </w:r>
    </w:p>
    <w:p w:rsidR="00C055BD" w:rsidRPr="00C034F7" w:rsidRDefault="00C055BD" w:rsidP="00C055BD">
      <w:pPr>
        <w:ind w:firstLine="709"/>
        <w:jc w:val="both"/>
        <w:rPr>
          <w:sz w:val="28"/>
          <w:szCs w:val="28"/>
        </w:rPr>
      </w:pPr>
      <w:r w:rsidRPr="00C034F7">
        <w:rPr>
          <w:sz w:val="28"/>
          <w:szCs w:val="28"/>
        </w:rPr>
        <w:t>3. Признать  утратившую силу постановление  администрации Радченского сельского поселения от 03.03. 2025 года № 9 «О межведомственной комиссии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реконструкции».</w:t>
      </w:r>
    </w:p>
    <w:p w:rsidR="00C055BD" w:rsidRDefault="00C055BD" w:rsidP="00C055BD">
      <w:pPr>
        <w:ind w:firstLine="709"/>
        <w:jc w:val="both"/>
        <w:rPr>
          <w:sz w:val="28"/>
          <w:szCs w:val="28"/>
        </w:rPr>
      </w:pPr>
    </w:p>
    <w:p w:rsidR="00C055BD" w:rsidRDefault="00C055BD" w:rsidP="00C055BD">
      <w:pPr>
        <w:ind w:firstLine="709"/>
        <w:jc w:val="both"/>
        <w:rPr>
          <w:sz w:val="28"/>
          <w:szCs w:val="28"/>
        </w:rPr>
      </w:pPr>
    </w:p>
    <w:p w:rsidR="00C055BD" w:rsidRPr="00C034F7" w:rsidRDefault="00C055BD" w:rsidP="00C055BD">
      <w:pPr>
        <w:ind w:firstLine="709"/>
        <w:jc w:val="both"/>
        <w:rPr>
          <w:sz w:val="28"/>
          <w:szCs w:val="28"/>
        </w:rPr>
      </w:pPr>
      <w:r w:rsidRPr="00C034F7">
        <w:rPr>
          <w:sz w:val="28"/>
          <w:szCs w:val="28"/>
        </w:rPr>
        <w:t>4.Настоящее постановление вступает в силу со дня его официального опубл</w:t>
      </w:r>
      <w:r>
        <w:rPr>
          <w:sz w:val="28"/>
          <w:szCs w:val="28"/>
        </w:rPr>
        <w:t>ик</w:t>
      </w:r>
      <w:r w:rsidRPr="00C034F7">
        <w:rPr>
          <w:sz w:val="28"/>
          <w:szCs w:val="28"/>
        </w:rPr>
        <w:t xml:space="preserve">ования в периодическом печатном издании «Вестник органов местного самоуправления Радченского сельского поселения Богучарского муниципального района Воронежской области» и подлежит размещению на сайте администрации Радченского  сельского поселения Богучарского муниципального района Воронежской области  в сети Интернет. </w:t>
      </w:r>
    </w:p>
    <w:p w:rsidR="00C055BD" w:rsidRPr="00C034F7" w:rsidRDefault="00C055BD" w:rsidP="00C055BD">
      <w:pPr>
        <w:pStyle w:val="a6"/>
        <w:ind w:left="0" w:firstLine="709"/>
        <w:jc w:val="both"/>
        <w:rPr>
          <w:sz w:val="28"/>
          <w:szCs w:val="28"/>
        </w:rPr>
      </w:pPr>
      <w:r w:rsidRPr="00C034F7">
        <w:rPr>
          <w:sz w:val="28"/>
          <w:szCs w:val="28"/>
        </w:rPr>
        <w:t xml:space="preserve">5. </w:t>
      </w:r>
      <w:proofErr w:type="gramStart"/>
      <w:r w:rsidRPr="00C034F7">
        <w:rPr>
          <w:sz w:val="28"/>
          <w:szCs w:val="28"/>
        </w:rPr>
        <w:t>Контроль за</w:t>
      </w:r>
      <w:proofErr w:type="gramEnd"/>
      <w:r w:rsidRPr="00C034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55BD" w:rsidRPr="00C034F7" w:rsidRDefault="00C055BD" w:rsidP="00C055B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5BD" w:rsidRDefault="00C055BD" w:rsidP="00C055B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34F7">
        <w:rPr>
          <w:rFonts w:ascii="Times New Roman" w:hAnsi="Times New Roman"/>
          <w:b/>
          <w:sz w:val="28"/>
          <w:szCs w:val="28"/>
        </w:rPr>
        <w:t xml:space="preserve"> </w:t>
      </w:r>
    </w:p>
    <w:p w:rsidR="00C055BD" w:rsidRDefault="00C055BD" w:rsidP="00C055B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5BD" w:rsidRDefault="00C055BD" w:rsidP="00C055B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5BD" w:rsidRDefault="00C055BD" w:rsidP="00C055B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5BD" w:rsidRDefault="00C055BD" w:rsidP="00C055B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5BD" w:rsidRDefault="00C055BD" w:rsidP="00C055B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5BD" w:rsidRPr="00C034F7" w:rsidRDefault="00C055BD" w:rsidP="00C055B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5BD" w:rsidRPr="00C034F7" w:rsidRDefault="00C055BD" w:rsidP="00C055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034F7">
        <w:rPr>
          <w:rFonts w:ascii="Times New Roman" w:hAnsi="Times New Roman"/>
          <w:sz w:val="28"/>
          <w:szCs w:val="28"/>
        </w:rPr>
        <w:t xml:space="preserve">Глава Радченского сельского поселения                 </w:t>
      </w:r>
    </w:p>
    <w:p w:rsidR="00C055BD" w:rsidRPr="00C034F7" w:rsidRDefault="00C055BD" w:rsidP="00C055BD">
      <w:pPr>
        <w:rPr>
          <w:rFonts w:eastAsia="Calibri"/>
          <w:color w:val="000000"/>
          <w:sz w:val="28"/>
          <w:szCs w:val="28"/>
        </w:rPr>
      </w:pPr>
      <w:r w:rsidRPr="00C034F7">
        <w:rPr>
          <w:rFonts w:eastAsia="Calibri"/>
          <w:color w:val="000000"/>
          <w:sz w:val="28"/>
          <w:szCs w:val="28"/>
        </w:rPr>
        <w:t>Богучарского муниципального района</w:t>
      </w:r>
    </w:p>
    <w:p w:rsidR="00C055BD" w:rsidRPr="00C034F7" w:rsidRDefault="00C055BD" w:rsidP="00C055BD">
      <w:pPr>
        <w:rPr>
          <w:rFonts w:eastAsia="Calibri"/>
          <w:color w:val="000000"/>
          <w:sz w:val="28"/>
          <w:szCs w:val="28"/>
        </w:rPr>
      </w:pPr>
      <w:r w:rsidRPr="00C034F7">
        <w:rPr>
          <w:rFonts w:eastAsia="Calibri"/>
          <w:color w:val="000000"/>
          <w:sz w:val="28"/>
          <w:szCs w:val="28"/>
        </w:rPr>
        <w:t xml:space="preserve">Воронежской области 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  </w:t>
      </w:r>
      <w:r w:rsidRPr="00C034F7">
        <w:rPr>
          <w:rFonts w:eastAsia="Calibri"/>
          <w:color w:val="000000"/>
          <w:sz w:val="28"/>
          <w:szCs w:val="28"/>
        </w:rPr>
        <w:t xml:space="preserve">     Н.А. </w:t>
      </w:r>
      <w:proofErr w:type="spellStart"/>
      <w:r w:rsidRPr="00C034F7">
        <w:rPr>
          <w:rFonts w:eastAsia="Calibri"/>
          <w:color w:val="000000"/>
          <w:sz w:val="28"/>
          <w:szCs w:val="28"/>
        </w:rPr>
        <w:t>Рыбянцев</w:t>
      </w:r>
      <w:proofErr w:type="spellEnd"/>
    </w:p>
    <w:p w:rsidR="00C055BD" w:rsidRPr="00C034F7" w:rsidRDefault="00C055BD" w:rsidP="00C055BD">
      <w:pPr>
        <w:ind w:firstLine="709"/>
        <w:jc w:val="right"/>
        <w:rPr>
          <w:sz w:val="28"/>
          <w:szCs w:val="28"/>
        </w:rPr>
      </w:pPr>
      <w:r w:rsidRPr="00C034F7">
        <w:rPr>
          <w:sz w:val="28"/>
          <w:szCs w:val="28"/>
        </w:rPr>
        <w:br/>
      </w:r>
    </w:p>
    <w:p w:rsidR="00C055BD" w:rsidRPr="00D83E37" w:rsidRDefault="00C055BD" w:rsidP="00C055BD">
      <w:pPr>
        <w:jc w:val="right"/>
        <w:rPr>
          <w:sz w:val="26"/>
          <w:szCs w:val="26"/>
        </w:rPr>
      </w:pPr>
    </w:p>
    <w:p w:rsidR="00C055BD" w:rsidRPr="00D83E37" w:rsidRDefault="00C055BD" w:rsidP="00C055BD">
      <w:pPr>
        <w:jc w:val="right"/>
        <w:rPr>
          <w:sz w:val="26"/>
          <w:szCs w:val="26"/>
        </w:rPr>
      </w:pPr>
    </w:p>
    <w:p w:rsidR="00C055BD" w:rsidRPr="00D83E37" w:rsidRDefault="00C055BD" w:rsidP="00C055BD">
      <w:pPr>
        <w:jc w:val="right"/>
        <w:rPr>
          <w:sz w:val="26"/>
          <w:szCs w:val="26"/>
        </w:rPr>
      </w:pPr>
    </w:p>
    <w:p w:rsidR="00C055BD" w:rsidRPr="00D83E37" w:rsidRDefault="00C055BD" w:rsidP="00C055BD">
      <w:pPr>
        <w:jc w:val="right"/>
        <w:rPr>
          <w:sz w:val="26"/>
          <w:szCs w:val="26"/>
        </w:rPr>
      </w:pPr>
    </w:p>
    <w:p w:rsidR="00C055BD" w:rsidRPr="00D83E37" w:rsidRDefault="00C055BD" w:rsidP="00C055BD">
      <w:pPr>
        <w:jc w:val="right"/>
        <w:rPr>
          <w:sz w:val="26"/>
          <w:szCs w:val="26"/>
        </w:rPr>
      </w:pPr>
    </w:p>
    <w:p w:rsidR="00C055BD" w:rsidRPr="00D83E37" w:rsidRDefault="00C055BD" w:rsidP="00C055BD">
      <w:pPr>
        <w:jc w:val="right"/>
        <w:rPr>
          <w:sz w:val="26"/>
          <w:szCs w:val="26"/>
        </w:rPr>
      </w:pPr>
    </w:p>
    <w:p w:rsidR="00C055BD" w:rsidRPr="00D83E37" w:rsidRDefault="00C055BD" w:rsidP="00C055BD">
      <w:pPr>
        <w:jc w:val="right"/>
        <w:rPr>
          <w:sz w:val="26"/>
          <w:szCs w:val="26"/>
        </w:rPr>
      </w:pPr>
    </w:p>
    <w:p w:rsidR="00C055BD" w:rsidRPr="00D83E37" w:rsidRDefault="00C055BD" w:rsidP="00C055BD">
      <w:pPr>
        <w:jc w:val="right"/>
        <w:rPr>
          <w:sz w:val="26"/>
          <w:szCs w:val="26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Pr="00CA7948" w:rsidRDefault="00C055BD" w:rsidP="00C055BD">
      <w:pPr>
        <w:jc w:val="right"/>
      </w:pPr>
      <w:r w:rsidRPr="00CA7948">
        <w:t>Приложение №1</w:t>
      </w:r>
    </w:p>
    <w:p w:rsidR="00C055BD" w:rsidRPr="00CA7948" w:rsidRDefault="00C055BD" w:rsidP="00C055BD">
      <w:pPr>
        <w:jc w:val="right"/>
      </w:pPr>
      <w:r w:rsidRPr="00CA7948">
        <w:t xml:space="preserve">к постановлению  администрации </w:t>
      </w:r>
    </w:p>
    <w:p w:rsidR="00C055BD" w:rsidRPr="00CA7948" w:rsidRDefault="00C055BD" w:rsidP="00C055BD">
      <w:pPr>
        <w:jc w:val="right"/>
      </w:pPr>
      <w:r w:rsidRPr="00CA7948">
        <w:t>Радченского  сельского поселения</w:t>
      </w:r>
    </w:p>
    <w:p w:rsidR="00C055BD" w:rsidRPr="00CA7948" w:rsidRDefault="00C055BD" w:rsidP="00C055BD">
      <w:pPr>
        <w:jc w:val="right"/>
      </w:pPr>
      <w:r w:rsidRPr="00CA7948">
        <w:t>от «20» марта 2025 года №  13</w:t>
      </w: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center"/>
        <w:rPr>
          <w:sz w:val="20"/>
          <w:szCs w:val="20"/>
        </w:rPr>
      </w:pPr>
    </w:p>
    <w:p w:rsidR="00C055BD" w:rsidRPr="00CA7948" w:rsidRDefault="00C055BD" w:rsidP="00C055BD">
      <w:pPr>
        <w:jc w:val="center"/>
        <w:rPr>
          <w:b/>
          <w:sz w:val="28"/>
          <w:szCs w:val="28"/>
        </w:rPr>
      </w:pPr>
      <w:r w:rsidRPr="00CA7948">
        <w:rPr>
          <w:b/>
          <w:sz w:val="28"/>
          <w:szCs w:val="28"/>
        </w:rPr>
        <w:t>Состав</w:t>
      </w:r>
    </w:p>
    <w:p w:rsidR="00C055BD" w:rsidRDefault="00C055BD" w:rsidP="00C055BD">
      <w:pPr>
        <w:ind w:left="360"/>
        <w:jc w:val="center"/>
        <w:rPr>
          <w:b/>
          <w:sz w:val="28"/>
          <w:szCs w:val="28"/>
        </w:rPr>
      </w:pPr>
      <w:r w:rsidRPr="00CA7948">
        <w:rPr>
          <w:b/>
          <w:sz w:val="28"/>
          <w:szCs w:val="28"/>
        </w:rPr>
        <w:t xml:space="preserve">межведомственной комиссии для оценки и обследования помещения </w:t>
      </w:r>
    </w:p>
    <w:p w:rsidR="00C055BD" w:rsidRDefault="00C055BD" w:rsidP="00C055BD">
      <w:pPr>
        <w:ind w:left="360"/>
        <w:jc w:val="center"/>
        <w:rPr>
          <w:b/>
          <w:sz w:val="28"/>
          <w:szCs w:val="28"/>
        </w:rPr>
      </w:pPr>
      <w:r w:rsidRPr="00CA7948">
        <w:rPr>
          <w:b/>
          <w:sz w:val="28"/>
          <w:szCs w:val="28"/>
        </w:rPr>
        <w:t>в целях признании помещения жилым помещением, жилого помещения непригодным для проживания, многоквартирного дома аварийным</w:t>
      </w:r>
    </w:p>
    <w:p w:rsidR="00C055BD" w:rsidRPr="00CA7948" w:rsidRDefault="00C055BD" w:rsidP="00C055BD">
      <w:pPr>
        <w:ind w:left="360"/>
        <w:jc w:val="center"/>
        <w:rPr>
          <w:sz w:val="28"/>
          <w:szCs w:val="28"/>
        </w:rPr>
      </w:pPr>
      <w:r w:rsidRPr="00CA7948">
        <w:rPr>
          <w:b/>
          <w:sz w:val="28"/>
          <w:szCs w:val="28"/>
        </w:rPr>
        <w:t xml:space="preserve"> и подлежащим сносу или реконструкции, </w:t>
      </w:r>
      <w:proofErr w:type="gramStart"/>
      <w:r w:rsidRPr="00CA7948">
        <w:rPr>
          <w:b/>
          <w:bCs/>
          <w:sz w:val="28"/>
          <w:szCs w:val="28"/>
        </w:rPr>
        <w:t>расположенных</w:t>
      </w:r>
      <w:proofErr w:type="gramEnd"/>
      <w:r w:rsidRPr="00CA7948">
        <w:rPr>
          <w:b/>
          <w:bCs/>
          <w:sz w:val="28"/>
          <w:szCs w:val="28"/>
        </w:rPr>
        <w:t xml:space="preserve"> </w:t>
      </w:r>
      <w:r w:rsidRPr="00CA7948">
        <w:rPr>
          <w:b/>
          <w:sz w:val="28"/>
          <w:szCs w:val="28"/>
        </w:rPr>
        <w:t>на территории  Радченского сельского поселения  Богучарского муниципального района  Воронежской области</w:t>
      </w:r>
    </w:p>
    <w:p w:rsidR="00C055BD" w:rsidRDefault="00C055BD" w:rsidP="00C055BD">
      <w:pPr>
        <w:ind w:left="360"/>
        <w:rPr>
          <w:b/>
          <w:u w:val="single"/>
        </w:rPr>
      </w:pPr>
    </w:p>
    <w:p w:rsidR="00C055BD" w:rsidRPr="00026B22" w:rsidRDefault="00C055BD" w:rsidP="00C055BD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055BD" w:rsidRPr="00026B22" w:rsidRDefault="00C055BD" w:rsidP="00C055B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Рыбянцев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Алексеевич,  </w:t>
      </w:r>
      <w:r w:rsidRPr="00026B2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Радченского</w:t>
      </w:r>
      <w:r w:rsidRPr="00026B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hAnsi="Times New Roman"/>
          <w:sz w:val="28"/>
          <w:szCs w:val="28"/>
        </w:rPr>
        <w:t>сельского поселения, председатель комиссии;</w:t>
      </w:r>
    </w:p>
    <w:p w:rsidR="00C055BD" w:rsidRPr="00026B22" w:rsidRDefault="00C055BD" w:rsidP="00C055B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Вервекин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Васильевич, </w:t>
      </w:r>
      <w:r w:rsidRPr="00026B22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Радченского </w:t>
      </w:r>
      <w:r w:rsidRPr="00026B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hAnsi="Times New Roman"/>
          <w:sz w:val="28"/>
          <w:szCs w:val="28"/>
        </w:rPr>
        <w:t>сельского поселения, заместитель председателя комиссии;</w:t>
      </w:r>
    </w:p>
    <w:p w:rsidR="00C055BD" w:rsidRPr="00026B22" w:rsidRDefault="00C055BD" w:rsidP="00C055B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Олейникова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Надежда Петровна, </w:t>
      </w:r>
      <w:r w:rsidRPr="00026B22">
        <w:rPr>
          <w:rFonts w:ascii="Times New Roman" w:hAnsi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/>
          <w:sz w:val="28"/>
          <w:szCs w:val="28"/>
        </w:rPr>
        <w:t xml:space="preserve"> Радченского </w:t>
      </w:r>
      <w:r w:rsidRPr="00026B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hAnsi="Times New Roman"/>
          <w:sz w:val="28"/>
          <w:szCs w:val="28"/>
        </w:rPr>
        <w:t>сельского поселения, секретарь комиссии.</w:t>
      </w:r>
    </w:p>
    <w:p w:rsidR="00C055BD" w:rsidRPr="00026B22" w:rsidRDefault="00C055BD" w:rsidP="00C055B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026B22">
        <w:rPr>
          <w:rFonts w:ascii="Times New Roman" w:hAnsi="Times New Roman"/>
          <w:sz w:val="28"/>
          <w:szCs w:val="28"/>
        </w:rPr>
        <w:t>Члены комиссии:</w:t>
      </w:r>
    </w:p>
    <w:p w:rsidR="00C055BD" w:rsidRPr="00026B22" w:rsidRDefault="00C055BD" w:rsidP="00C055B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Дегтярев Александр Владимирович,  заместитель начальника отдела по строительству и архитектуре, транспорту, топливно-энергетическому комплексу, ЖКХ администрации Богучарского муниципального район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026B22">
        <w:rPr>
          <w:rFonts w:ascii="Times New Roman" w:hAnsi="Times New Roman"/>
          <w:sz w:val="28"/>
          <w:szCs w:val="28"/>
        </w:rPr>
        <w:t>(</w:t>
      </w:r>
      <w:proofErr w:type="gramEnd"/>
      <w:r w:rsidRPr="00026B22">
        <w:rPr>
          <w:rFonts w:ascii="Times New Roman" w:hAnsi="Times New Roman"/>
          <w:sz w:val="28"/>
          <w:szCs w:val="28"/>
        </w:rPr>
        <w:t>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C055BD" w:rsidRDefault="00C055BD" w:rsidP="00C055B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6B22">
        <w:rPr>
          <w:rFonts w:ascii="Times New Roman" w:hAnsi="Times New Roman"/>
          <w:sz w:val="28"/>
          <w:szCs w:val="28"/>
        </w:rPr>
        <w:t>Деминтиевский Сергей Иванович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6B22">
        <w:rPr>
          <w:rFonts w:ascii="Times New Roman" w:hAnsi="Times New Roman"/>
          <w:sz w:val="28"/>
          <w:szCs w:val="28"/>
        </w:rPr>
        <w:t>начальник юридического отдела администрации Богучарского муниципального района Воронежской области (по согласованию);</w:t>
      </w:r>
    </w:p>
    <w:p w:rsidR="00C055BD" w:rsidRDefault="00C055BD" w:rsidP="00C055BD">
      <w:pPr>
        <w:pStyle w:val="ac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F3500"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F3500">
        <w:rPr>
          <w:rFonts w:ascii="Times New Roman" w:hAnsi="Times New Roman"/>
          <w:color w:val="FF0000"/>
          <w:sz w:val="28"/>
          <w:szCs w:val="28"/>
        </w:rPr>
        <w:t>Крамсков</w:t>
      </w:r>
      <w:proofErr w:type="spellEnd"/>
      <w:r w:rsidRPr="002F3500">
        <w:rPr>
          <w:rFonts w:ascii="Times New Roman" w:hAnsi="Times New Roman"/>
          <w:color w:val="FF0000"/>
          <w:sz w:val="28"/>
          <w:szCs w:val="28"/>
        </w:rPr>
        <w:t xml:space="preserve"> Владимир Александрович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2F3500">
        <w:rPr>
          <w:rFonts w:ascii="Times New Roman" w:hAnsi="Times New Roman"/>
          <w:color w:val="FF0000"/>
          <w:sz w:val="28"/>
          <w:szCs w:val="28"/>
        </w:rPr>
        <w:t xml:space="preserve">заместитель начальника отдела, заместитель главного государственного санитарного врача по </w:t>
      </w:r>
      <w:proofErr w:type="gramStart"/>
      <w:r w:rsidRPr="002F3500">
        <w:rPr>
          <w:rFonts w:ascii="Times New Roman" w:hAnsi="Times New Roman"/>
          <w:color w:val="FF0000"/>
          <w:sz w:val="28"/>
          <w:szCs w:val="28"/>
        </w:rPr>
        <w:t>Павловскому</w:t>
      </w:r>
      <w:proofErr w:type="gramEnd"/>
      <w:r w:rsidRPr="002F3500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2F3500">
        <w:rPr>
          <w:rFonts w:ascii="Times New Roman" w:hAnsi="Times New Roman"/>
          <w:color w:val="FF0000"/>
          <w:sz w:val="28"/>
          <w:szCs w:val="28"/>
        </w:rPr>
        <w:t>БогучарскомуВерхнемамонскомурайонам</w:t>
      </w:r>
      <w:proofErr w:type="spellEnd"/>
      <w:r w:rsidRPr="002F3500">
        <w:rPr>
          <w:rFonts w:ascii="Times New Roman" w:hAnsi="Times New Roman"/>
          <w:color w:val="FF0000"/>
          <w:sz w:val="28"/>
          <w:szCs w:val="28"/>
        </w:rPr>
        <w:t xml:space="preserve"> Воронежской области;</w:t>
      </w:r>
    </w:p>
    <w:p w:rsidR="00C055BD" w:rsidRPr="00026B22" w:rsidRDefault="00C055BD" w:rsidP="00C055B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26B22">
        <w:rPr>
          <w:rFonts w:ascii="Times New Roman" w:hAnsi="Times New Roman"/>
          <w:sz w:val="28"/>
          <w:szCs w:val="28"/>
        </w:rPr>
        <w:t>Кравцов Сергей Николаевич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026B22">
        <w:rPr>
          <w:rFonts w:ascii="Times New Roman" w:hAnsi="Times New Roman"/>
          <w:sz w:val="28"/>
          <w:szCs w:val="28"/>
        </w:rPr>
        <w:t>главный специалист по охране окружающей среды администрации Богучарского муниципального района Воронежской област</w:t>
      </w:r>
      <w:proofErr w:type="gramStart"/>
      <w:r w:rsidRPr="00026B22">
        <w:rPr>
          <w:rFonts w:ascii="Times New Roman" w:hAnsi="Times New Roman"/>
          <w:sz w:val="28"/>
          <w:szCs w:val="28"/>
        </w:rPr>
        <w:t>и(</w:t>
      </w:r>
      <w:proofErr w:type="gramEnd"/>
      <w:r w:rsidRPr="00026B22">
        <w:rPr>
          <w:rFonts w:ascii="Times New Roman" w:hAnsi="Times New Roman"/>
          <w:sz w:val="28"/>
          <w:szCs w:val="28"/>
        </w:rPr>
        <w:t>по согласованию);</w:t>
      </w:r>
    </w:p>
    <w:p w:rsidR="00C055BD" w:rsidRPr="000A248C" w:rsidRDefault="00C055BD" w:rsidP="00C055B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Колесникова Анастасия Владимировна, </w:t>
      </w:r>
      <w:r w:rsidRPr="00026B22">
        <w:rPr>
          <w:rFonts w:ascii="Times New Roman" w:hAnsi="Times New Roman"/>
          <w:sz w:val="28"/>
          <w:szCs w:val="28"/>
        </w:rPr>
        <w:t>старший инспектор администрации</w:t>
      </w:r>
      <w:r>
        <w:rPr>
          <w:rFonts w:ascii="Times New Roman" w:hAnsi="Times New Roman"/>
          <w:sz w:val="28"/>
          <w:szCs w:val="28"/>
        </w:rPr>
        <w:t xml:space="preserve"> Радченского </w:t>
      </w:r>
      <w:r w:rsidRPr="00026B22">
        <w:rPr>
          <w:rFonts w:ascii="Times New Roman" w:hAnsi="Times New Roman"/>
          <w:sz w:val="28"/>
          <w:szCs w:val="28"/>
        </w:rPr>
        <w:t xml:space="preserve">сельского поселения, должностное лицо, уполномоченное на проведение муниципального жилищного контроля на территории </w:t>
      </w:r>
      <w:r>
        <w:rPr>
          <w:rFonts w:ascii="Times New Roman" w:hAnsi="Times New Roman"/>
          <w:sz w:val="28"/>
          <w:szCs w:val="28"/>
        </w:rPr>
        <w:t xml:space="preserve"> Радченского </w:t>
      </w:r>
      <w:r w:rsidRPr="00026B22">
        <w:rPr>
          <w:rFonts w:ascii="Times New Roman" w:hAnsi="Times New Roman"/>
          <w:sz w:val="28"/>
          <w:szCs w:val="28"/>
        </w:rPr>
        <w:t>сельского поселения.</w:t>
      </w: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Default="00C055BD" w:rsidP="00C055BD">
      <w:pPr>
        <w:jc w:val="right"/>
        <w:rPr>
          <w:sz w:val="20"/>
          <w:szCs w:val="20"/>
        </w:rPr>
      </w:pPr>
    </w:p>
    <w:p w:rsidR="00C055BD" w:rsidRPr="00CA7948" w:rsidRDefault="00C055BD" w:rsidP="00C055BD">
      <w:pPr>
        <w:jc w:val="right"/>
      </w:pPr>
      <w:r>
        <w:rPr>
          <w:sz w:val="20"/>
          <w:szCs w:val="20"/>
        </w:rPr>
        <w:t xml:space="preserve">  </w:t>
      </w:r>
      <w:r w:rsidRPr="00CA7948">
        <w:t>Приложение № 2</w:t>
      </w:r>
    </w:p>
    <w:p w:rsidR="00C055BD" w:rsidRPr="00CA7948" w:rsidRDefault="00C055BD" w:rsidP="00C055BD">
      <w:pPr>
        <w:jc w:val="right"/>
      </w:pPr>
      <w:r w:rsidRPr="00CA7948">
        <w:t xml:space="preserve">к постановлению  администрации </w:t>
      </w:r>
    </w:p>
    <w:p w:rsidR="00C055BD" w:rsidRPr="00CA7948" w:rsidRDefault="00C055BD" w:rsidP="00C055BD">
      <w:pPr>
        <w:jc w:val="right"/>
      </w:pPr>
      <w:r w:rsidRPr="00CA7948">
        <w:t xml:space="preserve">Радченского  сельского поселения </w:t>
      </w:r>
    </w:p>
    <w:p w:rsidR="00C055BD" w:rsidRPr="00CA7948" w:rsidRDefault="00C055BD" w:rsidP="00C055BD">
      <w:pPr>
        <w:jc w:val="right"/>
      </w:pPr>
      <w:r w:rsidRPr="00CA7948">
        <w:t>от «20» марта 2025 года № 13</w:t>
      </w:r>
    </w:p>
    <w:p w:rsidR="00C055BD" w:rsidRDefault="00C055BD" w:rsidP="00C055BD">
      <w:pPr>
        <w:ind w:left="360"/>
        <w:jc w:val="center"/>
        <w:rPr>
          <w:b/>
          <w:bdr w:val="none" w:sz="0" w:space="0" w:color="auto" w:frame="1"/>
        </w:rPr>
      </w:pPr>
    </w:p>
    <w:p w:rsidR="00C055BD" w:rsidRDefault="00C055BD" w:rsidP="00C055BD">
      <w:pPr>
        <w:ind w:left="360"/>
        <w:jc w:val="center"/>
        <w:rPr>
          <w:b/>
        </w:rPr>
      </w:pPr>
      <w:r w:rsidRPr="00291156">
        <w:rPr>
          <w:b/>
          <w:bdr w:val="none" w:sz="0" w:space="0" w:color="auto" w:frame="1"/>
        </w:rPr>
        <w:t>Положение</w:t>
      </w:r>
      <w:r w:rsidRPr="00291156">
        <w:rPr>
          <w:b/>
        </w:rPr>
        <w:t xml:space="preserve"> </w:t>
      </w:r>
    </w:p>
    <w:p w:rsidR="00C055BD" w:rsidRDefault="00C055BD" w:rsidP="00C055BD">
      <w:pPr>
        <w:ind w:left="360"/>
        <w:jc w:val="center"/>
        <w:rPr>
          <w:b/>
        </w:rPr>
      </w:pPr>
      <w:r w:rsidRPr="00291156">
        <w:rPr>
          <w:b/>
          <w:bdr w:val="none" w:sz="0" w:space="0" w:color="auto" w:frame="1"/>
        </w:rPr>
        <w:t>о межведомственной комиссии</w:t>
      </w:r>
      <w:r w:rsidRPr="00291156">
        <w:rPr>
          <w:b/>
        </w:rPr>
        <w:t xml:space="preserve"> </w:t>
      </w:r>
      <w:r w:rsidRPr="008C6389">
        <w:rPr>
          <w:b/>
        </w:rPr>
        <w:t>для оценки и обследования помещения</w:t>
      </w:r>
    </w:p>
    <w:p w:rsidR="00C055BD" w:rsidRPr="000655D7" w:rsidRDefault="00C055BD" w:rsidP="00C055BD">
      <w:pPr>
        <w:ind w:left="360"/>
        <w:jc w:val="center"/>
      </w:pPr>
      <w:r w:rsidRPr="008C6389">
        <w:rPr>
          <w:b/>
        </w:rPr>
        <w:t xml:space="preserve">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>
        <w:rPr>
          <w:b/>
          <w:bCs/>
        </w:rPr>
        <w:t xml:space="preserve">расположенных </w:t>
      </w:r>
      <w:r w:rsidRPr="00D50C02">
        <w:rPr>
          <w:b/>
        </w:rPr>
        <w:t xml:space="preserve">на территории </w:t>
      </w:r>
      <w:r>
        <w:rPr>
          <w:b/>
        </w:rPr>
        <w:t xml:space="preserve">Радченского сельского поселения  Богучарского муниципального района </w:t>
      </w:r>
      <w:r>
        <w:rPr>
          <w:b/>
          <w:bdr w:val="none" w:sz="0" w:space="0" w:color="auto" w:frame="1"/>
        </w:rPr>
        <w:t>Воронежской области</w:t>
      </w:r>
    </w:p>
    <w:p w:rsidR="00C055BD" w:rsidRPr="00291156" w:rsidRDefault="00C055BD" w:rsidP="00C055B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055BD" w:rsidRPr="00190A93" w:rsidRDefault="00C055BD" w:rsidP="00C055BD">
      <w:pPr>
        <w:pStyle w:val="ac"/>
        <w:numPr>
          <w:ilvl w:val="0"/>
          <w:numId w:val="10"/>
        </w:numPr>
        <w:suppressAutoHyphens w:val="0"/>
        <w:jc w:val="center"/>
        <w:rPr>
          <w:rFonts w:ascii="Times New Roman" w:hAnsi="Times New Roman"/>
          <w:b/>
          <w:sz w:val="24"/>
          <w:szCs w:val="24"/>
        </w:rPr>
      </w:pPr>
      <w:r w:rsidRPr="00190A9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055BD" w:rsidRPr="00291156" w:rsidRDefault="00C055BD" w:rsidP="00C055BD">
      <w:pPr>
        <w:pStyle w:val="ac"/>
        <w:numPr>
          <w:ilvl w:val="1"/>
          <w:numId w:val="10"/>
        </w:numPr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055BD" w:rsidRPr="008C6389" w:rsidRDefault="00C055BD" w:rsidP="00C055BD">
      <w:pPr>
        <w:pStyle w:val="ac"/>
        <w:numPr>
          <w:ilvl w:val="1"/>
          <w:numId w:val="10"/>
        </w:numPr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6389">
        <w:rPr>
          <w:rFonts w:ascii="Times New Roman" w:hAnsi="Times New Roman"/>
          <w:sz w:val="24"/>
          <w:szCs w:val="24"/>
        </w:rPr>
        <w:t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</w:t>
      </w:r>
      <w:r>
        <w:rPr>
          <w:rFonts w:ascii="Times New Roman" w:hAnsi="Times New Roman"/>
          <w:sz w:val="24"/>
          <w:szCs w:val="24"/>
        </w:rPr>
        <w:t xml:space="preserve"> Радченского </w:t>
      </w:r>
      <w:r w:rsidRPr="008C638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Богучарского </w:t>
      </w:r>
      <w:r w:rsidRPr="008C6389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Воронежской области (далее по тексту – Радченского </w:t>
      </w:r>
      <w:r w:rsidRPr="008C638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C6389">
        <w:rPr>
          <w:rFonts w:ascii="Times New Roman" w:hAnsi="Times New Roman"/>
          <w:sz w:val="24"/>
          <w:szCs w:val="24"/>
        </w:rPr>
        <w:t>.</w:t>
      </w:r>
      <w:proofErr w:type="gramEnd"/>
    </w:p>
    <w:p w:rsidR="00C055BD" w:rsidRDefault="00C055BD" w:rsidP="00C055BD">
      <w:pPr>
        <w:numPr>
          <w:ilvl w:val="1"/>
          <w:numId w:val="10"/>
        </w:numPr>
        <w:autoSpaceDE w:val="0"/>
        <w:autoSpaceDN w:val="0"/>
        <w:adjustRightInd w:val="0"/>
        <w:ind w:left="0" w:firstLine="426"/>
        <w:jc w:val="both"/>
      </w:pPr>
      <w:proofErr w:type="gramStart"/>
      <w:r w:rsidRPr="00291156">
        <w:t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</w:t>
      </w:r>
      <w:r>
        <w:t xml:space="preserve"> и на многоквартирные жилые дома со сроком эксплуатации менее 5 лет</w:t>
      </w:r>
      <w:r w:rsidRPr="00677BA3">
        <w:t xml:space="preserve"> </w:t>
      </w:r>
      <w:r>
        <w:t>со дня выдачи разрешения о вводе многоквартирного дома в эксплуатацию.</w:t>
      </w:r>
      <w:proofErr w:type="gramEnd"/>
    </w:p>
    <w:p w:rsidR="00C055BD" w:rsidRPr="00291156" w:rsidRDefault="00C055BD" w:rsidP="00C055BD">
      <w:pPr>
        <w:pStyle w:val="ac"/>
        <w:numPr>
          <w:ilvl w:val="2"/>
          <w:numId w:val="10"/>
        </w:numPr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156">
        <w:rPr>
          <w:rFonts w:ascii="Times New Roman" w:hAnsi="Times New Roman"/>
          <w:sz w:val="24"/>
          <w:szCs w:val="24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szCs w:val="24"/>
        </w:rPr>
        <w:t>,</w:t>
      </w:r>
      <w:r w:rsidRPr="00C831D9">
        <w:rPr>
          <w:rFonts w:ascii="Times New Roman" w:hAnsi="Times New Roman"/>
          <w:sz w:val="24"/>
          <w:szCs w:val="24"/>
        </w:rPr>
        <w:t xml:space="preserve"> </w:t>
      </w:r>
      <w:r w:rsidRPr="006C3B5F">
        <w:rPr>
          <w:rFonts w:ascii="Times New Roman" w:hAnsi="Times New Roman"/>
          <w:sz w:val="24"/>
          <w:szCs w:val="24"/>
        </w:rPr>
        <w:t>садового дома жилым домом и жилого дома садовым домом</w:t>
      </w:r>
      <w:r w:rsidRPr="00291156">
        <w:rPr>
          <w:rFonts w:ascii="Times New Roman" w:hAnsi="Times New Roman"/>
          <w:sz w:val="24"/>
          <w:szCs w:val="24"/>
        </w:rPr>
        <w:t>» (далее — постановление Правительства РФ от 28.01.2006 № 47), действующими строительными, санитарно-гигиеническими, экологическими, другими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нормами и правилами, нормативными требованиями по эксплуатации жилищного фонда, а также настоящим Положением.</w:t>
      </w:r>
    </w:p>
    <w:p w:rsidR="00C055BD" w:rsidRDefault="00C055BD" w:rsidP="00C055BD">
      <w:pPr>
        <w:pStyle w:val="ac"/>
        <w:numPr>
          <w:ilvl w:val="2"/>
          <w:numId w:val="10"/>
        </w:numPr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156">
        <w:rPr>
          <w:rFonts w:ascii="Times New Roman" w:hAnsi="Times New Roman"/>
          <w:sz w:val="24"/>
          <w:szCs w:val="24"/>
        </w:rPr>
        <w:t xml:space="preserve"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</w:t>
      </w:r>
      <w:r>
        <w:rPr>
          <w:rFonts w:ascii="Times New Roman" w:hAnsi="Times New Roman"/>
          <w:sz w:val="24"/>
          <w:szCs w:val="24"/>
        </w:rPr>
        <w:t>П</w:t>
      </w:r>
      <w:r w:rsidRPr="00291156">
        <w:rPr>
          <w:rFonts w:ascii="Times New Roman" w:hAnsi="Times New Roman"/>
          <w:sz w:val="24"/>
          <w:szCs w:val="24"/>
        </w:rPr>
        <w:t>остановления Правительства РФ от 28.01.2006 № 47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C3B5F">
        <w:rPr>
          <w:rFonts w:ascii="Times New Roman" w:hAnsi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>
        <w:rPr>
          <w:rFonts w:ascii="Times New Roman" w:hAnsi="Times New Roman"/>
          <w:sz w:val="24"/>
          <w:szCs w:val="24"/>
        </w:rPr>
        <w:t xml:space="preserve">» (далее - </w:t>
      </w:r>
      <w:r w:rsidRPr="00291156">
        <w:rPr>
          <w:rFonts w:ascii="Times New Roman" w:hAnsi="Times New Roman"/>
          <w:sz w:val="24"/>
          <w:szCs w:val="24"/>
        </w:rPr>
        <w:t>постановления Правительства РФ от 28.01.2006 № 47</w:t>
      </w:r>
      <w:r>
        <w:rPr>
          <w:rFonts w:ascii="Times New Roman" w:hAnsi="Times New Roman"/>
          <w:sz w:val="24"/>
          <w:szCs w:val="24"/>
        </w:rPr>
        <w:t>)</w:t>
      </w:r>
      <w:r w:rsidRPr="00291156">
        <w:rPr>
          <w:rFonts w:ascii="Times New Roman" w:hAnsi="Times New Roman"/>
          <w:sz w:val="24"/>
          <w:szCs w:val="24"/>
        </w:rPr>
        <w:t>.</w:t>
      </w:r>
    </w:p>
    <w:p w:rsidR="00C055BD" w:rsidRPr="00603C45" w:rsidRDefault="00C055BD" w:rsidP="00C055BD">
      <w:pPr>
        <w:pStyle w:val="ac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055BD" w:rsidRPr="00603C45" w:rsidRDefault="00C055BD" w:rsidP="00C055B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603C45">
        <w:rPr>
          <w:rFonts w:ascii="Times New Roman" w:hAnsi="Times New Roman"/>
          <w:b/>
          <w:sz w:val="24"/>
          <w:szCs w:val="24"/>
        </w:rPr>
        <w:t>II. Цели, задачи межведомственной комиссии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2.1. </w:t>
      </w:r>
      <w:r w:rsidRPr="00291156">
        <w:rPr>
          <w:rFonts w:ascii="Times New Roman" w:hAnsi="Times New Roman"/>
          <w:sz w:val="24"/>
          <w:szCs w:val="24"/>
        </w:rPr>
        <w:t xml:space="preserve">Межведомственная комиссия создается в целях оценки и обследования помещения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156">
        <w:rPr>
          <w:rFonts w:ascii="Times New Roman" w:hAnsi="Times New Roman"/>
          <w:sz w:val="24"/>
          <w:szCs w:val="24"/>
        </w:rPr>
        <w:t xml:space="preserve">целях признания его жилым помещением, жилого помещения непригодным для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91156">
        <w:rPr>
          <w:rFonts w:ascii="Times New Roman" w:hAnsi="Times New Roman"/>
          <w:sz w:val="24"/>
          <w:szCs w:val="24"/>
        </w:rPr>
        <w:t xml:space="preserve">проживания, </w:t>
      </w:r>
      <w:r w:rsidRPr="00291156">
        <w:rPr>
          <w:rFonts w:ascii="Times New Roman" w:hAnsi="Times New Roman"/>
          <w:sz w:val="24"/>
          <w:szCs w:val="24"/>
        </w:rPr>
        <w:lastRenderedPageBreak/>
        <w:t>многоквартирного дома аварийным и подлежащим сносу или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1156">
        <w:rPr>
          <w:rFonts w:ascii="Times New Roman" w:hAnsi="Times New Roman"/>
          <w:sz w:val="24"/>
          <w:szCs w:val="24"/>
        </w:rPr>
        <w:t>реконструкции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C5878">
        <w:rPr>
          <w:rFonts w:ascii="Times New Roman" w:hAnsi="Times New Roman"/>
          <w:sz w:val="24"/>
          <w:szCs w:val="24"/>
        </w:rPr>
        <w:t>садового дома жилым домом и жилого дома садовым домом</w:t>
      </w:r>
      <w:r w:rsidRPr="00291156">
        <w:rPr>
          <w:rFonts w:ascii="Times New Roman" w:hAnsi="Times New Roman"/>
          <w:sz w:val="24"/>
          <w:szCs w:val="24"/>
        </w:rPr>
        <w:t>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2.2. </w:t>
      </w:r>
      <w:r w:rsidRPr="00291156">
        <w:rPr>
          <w:rFonts w:ascii="Times New Roman" w:hAnsi="Times New Roman"/>
          <w:sz w:val="24"/>
          <w:szCs w:val="24"/>
        </w:rPr>
        <w:t>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szCs w:val="24"/>
        </w:rPr>
        <w:t>,</w:t>
      </w:r>
      <w:r w:rsidRPr="008C5878">
        <w:t xml:space="preserve"> </w:t>
      </w:r>
      <w:r w:rsidRPr="008C5878">
        <w:rPr>
          <w:rFonts w:ascii="Times New Roman" w:hAnsi="Times New Roman"/>
          <w:sz w:val="24"/>
          <w:szCs w:val="24"/>
        </w:rPr>
        <w:t>садового дома жилым домом и жилого дома садовым домом</w:t>
      </w:r>
      <w:r w:rsidRPr="00291156">
        <w:rPr>
          <w:rFonts w:ascii="Times New Roman" w:hAnsi="Times New Roman"/>
          <w:sz w:val="24"/>
          <w:szCs w:val="24"/>
        </w:rPr>
        <w:t>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055BD" w:rsidRDefault="00C055BD" w:rsidP="00C055B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055BD" w:rsidRPr="00291156" w:rsidRDefault="00C055BD" w:rsidP="00C055BD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80D1D">
        <w:rPr>
          <w:rFonts w:ascii="Times New Roman" w:hAnsi="Times New Roman"/>
          <w:b/>
          <w:sz w:val="24"/>
          <w:szCs w:val="24"/>
        </w:rPr>
        <w:t>III. Состав межведомственной комиссии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055BD" w:rsidRPr="00291156" w:rsidRDefault="00C055BD" w:rsidP="00C055BD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3.1. </w:t>
      </w:r>
      <w:r w:rsidRPr="00291156">
        <w:rPr>
          <w:rFonts w:ascii="Times New Roman" w:hAnsi="Times New Roman"/>
          <w:sz w:val="24"/>
          <w:szCs w:val="24"/>
        </w:rPr>
        <w:t>Состав Комиссии утверждается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Радченского сельского поселения</w:t>
      </w:r>
      <w:r w:rsidRPr="00291156">
        <w:rPr>
          <w:rFonts w:ascii="Times New Roman" w:hAnsi="Times New Roman"/>
          <w:sz w:val="24"/>
          <w:szCs w:val="24"/>
        </w:rPr>
        <w:t>. Комиссия формируется в составе председателя, секретаря и членов Комиссии.</w:t>
      </w:r>
    </w:p>
    <w:p w:rsidR="00C055BD" w:rsidRPr="00291156" w:rsidRDefault="00C055BD" w:rsidP="00C055BD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3.2. </w:t>
      </w:r>
      <w:proofErr w:type="gramStart"/>
      <w:r w:rsidRPr="00291156">
        <w:rPr>
          <w:rFonts w:ascii="Times New Roman" w:hAnsi="Times New Roman"/>
          <w:sz w:val="24"/>
          <w:szCs w:val="24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</w:t>
      </w:r>
      <w:r w:rsidRPr="00167AD7">
        <w:rPr>
          <w:rFonts w:ascii="Times New Roman" w:hAnsi="Times New Roman"/>
          <w:sz w:val="24"/>
          <w:szCs w:val="24"/>
        </w:rPr>
        <w:t>находящихся в</w:t>
      </w:r>
      <w:r>
        <w:rPr>
          <w:rFonts w:ascii="Times New Roman" w:hAnsi="Times New Roman"/>
          <w:sz w:val="24"/>
          <w:szCs w:val="24"/>
        </w:rPr>
        <w:t xml:space="preserve"> Радченском </w:t>
      </w:r>
      <w:r w:rsidRPr="00167AD7">
        <w:rPr>
          <w:rFonts w:ascii="Times New Roman" w:hAnsi="Times New Roman"/>
          <w:sz w:val="24"/>
          <w:szCs w:val="24"/>
        </w:rPr>
        <w:t>сельском поселении, а также в случае необходимости — представители органов архитектуры, градостроительства</w:t>
      </w:r>
      <w:r w:rsidRPr="00291156">
        <w:rPr>
          <w:rFonts w:ascii="Times New Roman" w:hAnsi="Times New Roman"/>
          <w:sz w:val="24"/>
          <w:szCs w:val="24"/>
        </w:rPr>
        <w:t xml:space="preserve"> и соответствующих организаций, эксперты, в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установленном </w:t>
      </w:r>
      <w:proofErr w:type="gramStart"/>
      <w:r w:rsidRPr="00291156">
        <w:rPr>
          <w:rFonts w:ascii="Times New Roman" w:hAnsi="Times New Roman"/>
          <w:sz w:val="24"/>
          <w:szCs w:val="24"/>
        </w:rPr>
        <w:t>порядке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C055BD" w:rsidRDefault="00C055BD" w:rsidP="00C055BD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91156">
        <w:rPr>
          <w:rFonts w:ascii="Times New Roman" w:hAnsi="Times New Roman"/>
          <w:sz w:val="24"/>
          <w:szCs w:val="24"/>
        </w:rPr>
        <w:t>К работе в комиссии привлекается с правом совещательного голоса собственник жилого помещения (уполномоченное им лицо).</w:t>
      </w:r>
    </w:p>
    <w:p w:rsidR="00C055BD" w:rsidRDefault="00C055BD" w:rsidP="00C055BD">
      <w:pPr>
        <w:autoSpaceDE w:val="0"/>
        <w:autoSpaceDN w:val="0"/>
        <w:adjustRightInd w:val="0"/>
        <w:ind w:firstLine="426"/>
        <w:jc w:val="both"/>
      </w:pPr>
      <w:r>
        <w:t xml:space="preserve"> 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</w:t>
      </w:r>
      <w:proofErr w:type="gramStart"/>
      <w:r>
        <w:t>органу</w:t>
      </w:r>
      <w:proofErr w:type="gramEnd"/>
      <w:r>
        <w:t xml:space="preserve"> либо его подведомственному предприятию (учреждению) оцениваемое имущество принадлежит на соответствующем вещном праве (далее - правообладатель).</w:t>
      </w:r>
    </w:p>
    <w:p w:rsidR="00C055BD" w:rsidRDefault="00C055BD" w:rsidP="00C055BD">
      <w:pPr>
        <w:autoSpaceDE w:val="0"/>
        <w:autoSpaceDN w:val="0"/>
        <w:adjustRightInd w:val="0"/>
        <w:jc w:val="both"/>
      </w:pPr>
    </w:p>
    <w:p w:rsidR="00C055BD" w:rsidRDefault="00C055BD" w:rsidP="00C055B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4222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42225">
        <w:rPr>
          <w:rFonts w:ascii="Times New Roman" w:hAnsi="Times New Roman"/>
          <w:b/>
          <w:sz w:val="24"/>
          <w:szCs w:val="24"/>
        </w:rPr>
        <w:t>. Порядок работы межведомственной комиссии.</w:t>
      </w:r>
    </w:p>
    <w:p w:rsidR="00C055BD" w:rsidRPr="00A42225" w:rsidRDefault="00C055BD" w:rsidP="00C055B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 </w:t>
      </w:r>
      <w:r w:rsidRPr="00291156">
        <w:rPr>
          <w:rFonts w:ascii="Times New Roman" w:hAnsi="Times New Roman"/>
          <w:sz w:val="24"/>
          <w:szCs w:val="24"/>
        </w:rPr>
        <w:t>Заседания межведомственной комиссии проводятся по мере необходимости.</w:t>
      </w:r>
    </w:p>
    <w:p w:rsidR="00C055BD" w:rsidRDefault="00C055BD" w:rsidP="00C055BD">
      <w:pPr>
        <w:autoSpaceDE w:val="0"/>
        <w:autoSpaceDN w:val="0"/>
        <w:adjustRightInd w:val="0"/>
        <w:jc w:val="both"/>
      </w:pPr>
      <w:r>
        <w:t xml:space="preserve">      4.2. </w:t>
      </w:r>
      <w:r w:rsidRPr="00291156">
        <w:t>Деятельностью межведомственной комиссии руководит председ</w:t>
      </w:r>
      <w:r>
        <w:t>атель межведомственной комиссии. Председателем комиссии является глава Радченского сельского поселения.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Председатель комиссии</w:t>
      </w:r>
      <w:r w:rsidRPr="00291156">
        <w:rPr>
          <w:rFonts w:ascii="Times New Roman" w:hAnsi="Times New Roman"/>
          <w:sz w:val="24"/>
          <w:szCs w:val="24"/>
        </w:rPr>
        <w:t>: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— осуществляет общее руководство работой межведомственной комиссии;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— определяет дату и время проведения заседания межведомственной комиссии;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— дает поручения членам межведомственной комиссии, связанные с ее деятельностью;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— председательствует на заседаниях межведомственной комиссии.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91156">
        <w:rPr>
          <w:rFonts w:ascii="Times New Roman" w:hAnsi="Times New Roman"/>
          <w:sz w:val="24"/>
          <w:szCs w:val="24"/>
        </w:rPr>
        <w:t>Секретарь межведомственной комиссии: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— информирует членов межведомственной комиссии о дате, времени и повестке дня заседания межведомственной комиссии;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— готовит материалы на рассмотрение межведомственной комиссии;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— ведет протокол заседания межведомственной комиссии (в случае наличия разногласий между членами комиссии);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— оформляет заключение межведомственной комиссии;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91156">
        <w:rPr>
          <w:rFonts w:ascii="Times New Roman" w:hAnsi="Times New Roman"/>
          <w:sz w:val="24"/>
          <w:szCs w:val="24"/>
        </w:rPr>
        <w:t>— обеспечивает учет и хранение документов, в том числе протоколов заседаний межведомственной комиссии.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291156">
        <w:rPr>
          <w:rFonts w:ascii="Times New Roman" w:hAnsi="Times New Roman"/>
          <w:sz w:val="24"/>
          <w:szCs w:val="24"/>
        </w:rPr>
        <w:t>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91156">
        <w:rPr>
          <w:rFonts w:ascii="Times New Roman" w:hAnsi="Times New Roman"/>
          <w:sz w:val="24"/>
          <w:szCs w:val="24"/>
        </w:rPr>
        <w:t>Изменения в состав межведомственной комиссии вносятся Постановлением администрации.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4.3. </w:t>
      </w:r>
      <w:r w:rsidRPr="00291156">
        <w:rPr>
          <w:rFonts w:ascii="Times New Roman" w:hAnsi="Times New Roman"/>
          <w:sz w:val="24"/>
          <w:szCs w:val="24"/>
        </w:rPr>
        <w:t xml:space="preserve">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291156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291156">
        <w:rPr>
          <w:rFonts w:ascii="Times New Roman" w:hAnsi="Times New Roman"/>
          <w:sz w:val="24"/>
          <w:szCs w:val="24"/>
        </w:rPr>
        <w:t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Положения.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4.4. </w:t>
      </w:r>
      <w:r w:rsidRPr="00291156">
        <w:rPr>
          <w:rFonts w:ascii="Times New Roman" w:hAnsi="Times New Roman"/>
          <w:sz w:val="24"/>
          <w:szCs w:val="24"/>
        </w:rPr>
        <w:t>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291156">
        <w:rPr>
          <w:rFonts w:ascii="Times New Roman" w:hAnsi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1156">
        <w:rPr>
          <w:rFonts w:ascii="Times New Roman" w:hAnsi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156">
        <w:rPr>
          <w:rFonts w:ascii="Times New Roman" w:hAnsi="Times New Roman"/>
          <w:sz w:val="24"/>
          <w:szCs w:val="24"/>
        </w:rPr>
        <w:t>(при необходимости с технико-экономическим обоснованием)  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1156">
        <w:rPr>
          <w:rFonts w:ascii="Times New Roman" w:hAnsi="Times New Roman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291156">
        <w:rPr>
          <w:rFonts w:ascii="Times New Roman" w:hAnsi="Times New Roman"/>
          <w:sz w:val="24"/>
          <w:szCs w:val="24"/>
        </w:rPr>
        <w:t>непригодным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для проживания;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1156">
        <w:rPr>
          <w:rFonts w:ascii="Times New Roman" w:hAnsi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1156">
        <w:rPr>
          <w:rFonts w:ascii="Times New Roman" w:hAnsi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C055BD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1156">
        <w:rPr>
          <w:rFonts w:ascii="Times New Roman" w:hAnsi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szCs w:val="24"/>
        </w:rPr>
        <w:t>;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выявлении оснований или отсутствия оснований признания </w:t>
      </w:r>
      <w:r w:rsidRPr="008C5878">
        <w:rPr>
          <w:rFonts w:ascii="Times New Roman" w:hAnsi="Times New Roman"/>
          <w:sz w:val="24"/>
          <w:szCs w:val="24"/>
        </w:rPr>
        <w:t>садового дома жилым домом и жилого дома садовым домом</w:t>
      </w:r>
      <w:r>
        <w:rPr>
          <w:rFonts w:ascii="Times New Roman" w:hAnsi="Times New Roman"/>
          <w:sz w:val="24"/>
          <w:szCs w:val="24"/>
        </w:rPr>
        <w:t>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4.5. </w:t>
      </w:r>
      <w:r w:rsidRPr="00291156">
        <w:rPr>
          <w:rFonts w:ascii="Times New Roman" w:hAnsi="Times New Roman"/>
          <w:sz w:val="24"/>
          <w:szCs w:val="24"/>
        </w:rPr>
        <w:t>Решение принимается большинством голосов членов комиссии</w:t>
      </w:r>
      <w:r>
        <w:rPr>
          <w:rFonts w:ascii="Times New Roman" w:hAnsi="Times New Roman"/>
          <w:sz w:val="24"/>
          <w:szCs w:val="24"/>
        </w:rPr>
        <w:t>,</w:t>
      </w:r>
      <w:r w:rsidRPr="00291156">
        <w:rPr>
          <w:rFonts w:ascii="Times New Roman" w:hAnsi="Times New Roman"/>
          <w:sz w:val="24"/>
          <w:szCs w:val="24"/>
        </w:rPr>
        <w:t xml:space="preserve">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4.6. </w:t>
      </w:r>
      <w:proofErr w:type="gramStart"/>
      <w:r w:rsidRPr="00291156">
        <w:rPr>
          <w:rFonts w:ascii="Times New Roman" w:hAnsi="Times New Roman"/>
          <w:sz w:val="24"/>
          <w:szCs w:val="24"/>
        </w:rPr>
        <w:t>На основании полученного заключения администрация</w:t>
      </w:r>
      <w:r>
        <w:rPr>
          <w:rFonts w:ascii="Times New Roman" w:hAnsi="Times New Roman"/>
          <w:sz w:val="24"/>
          <w:szCs w:val="24"/>
        </w:rPr>
        <w:t xml:space="preserve"> Радченского сельского поселения в </w:t>
      </w:r>
      <w:r w:rsidRPr="00291156">
        <w:rPr>
          <w:rFonts w:ascii="Times New Roman" w:hAnsi="Times New Roman"/>
          <w:sz w:val="24"/>
          <w:szCs w:val="24"/>
        </w:rPr>
        <w:t>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1156">
        <w:rPr>
          <w:rFonts w:ascii="Times New Roman" w:hAnsi="Times New Roman"/>
          <w:sz w:val="24"/>
          <w:szCs w:val="24"/>
        </w:rPr>
        <w:t>признании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необходимости проведения ремонтно-восстановительных работ.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4.7. </w:t>
      </w:r>
      <w:proofErr w:type="gramStart"/>
      <w:r w:rsidRPr="00291156">
        <w:rPr>
          <w:rFonts w:ascii="Times New Roman" w:hAnsi="Times New Roman"/>
          <w:sz w:val="24"/>
          <w:szCs w:val="24"/>
        </w:rPr>
        <w:t>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для проживания и многоквартирного дома аварийным и </w:t>
      </w:r>
      <w:r w:rsidRPr="00291156">
        <w:rPr>
          <w:rFonts w:ascii="Times New Roman" w:hAnsi="Times New Roman"/>
          <w:sz w:val="24"/>
          <w:szCs w:val="24"/>
        </w:rPr>
        <w:lastRenderedPageBreak/>
        <w:t>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4.8. </w:t>
      </w:r>
      <w:proofErr w:type="gramStart"/>
      <w:r w:rsidRPr="00291156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>,</w:t>
      </w:r>
      <w:r w:rsidRPr="00291156">
        <w:rPr>
          <w:rFonts w:ascii="Times New Roman" w:hAnsi="Times New Roman"/>
          <w:sz w:val="24"/>
          <w:szCs w:val="24"/>
        </w:rPr>
        <w:t xml:space="preserve"> проведения капитального ремонта, реконструкции или перепланировки жилого помещения в соответствии с решением, принятым на основании указанного в п.</w:t>
      </w:r>
      <w:r>
        <w:rPr>
          <w:rFonts w:ascii="Times New Roman" w:hAnsi="Times New Roman"/>
          <w:sz w:val="24"/>
          <w:szCs w:val="24"/>
        </w:rPr>
        <w:t>4.5</w:t>
      </w:r>
      <w:r w:rsidRPr="00291156">
        <w:rPr>
          <w:rFonts w:ascii="Times New Roman" w:hAnsi="Times New Roman"/>
          <w:sz w:val="24"/>
          <w:szCs w:val="24"/>
        </w:rPr>
        <w:t xml:space="preserve">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4.9. </w:t>
      </w:r>
      <w:proofErr w:type="gramStart"/>
      <w:r w:rsidRPr="00291156">
        <w:rPr>
          <w:rFonts w:ascii="Times New Roman" w:hAnsi="Times New Roman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291156">
        <w:rPr>
          <w:rFonts w:ascii="Times New Roman" w:hAnsi="Times New Roman"/>
          <w:sz w:val="24"/>
          <w:szCs w:val="24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291156">
        <w:rPr>
          <w:rFonts w:ascii="Times New Roman" w:hAnsi="Times New Roman"/>
          <w:sz w:val="24"/>
          <w:szCs w:val="24"/>
        </w:rPr>
        <w:t>).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4.10. </w:t>
      </w:r>
      <w:r w:rsidRPr="00291156">
        <w:rPr>
          <w:rFonts w:ascii="Times New Roman" w:hAnsi="Times New Roman"/>
          <w:sz w:val="24"/>
          <w:szCs w:val="24"/>
        </w:rPr>
        <w:t xml:space="preserve">Протокол заседания межведомственной комиссии </w:t>
      </w:r>
      <w:proofErr w:type="gramStart"/>
      <w:r w:rsidRPr="00291156">
        <w:rPr>
          <w:rFonts w:ascii="Times New Roman" w:hAnsi="Times New Roman"/>
          <w:sz w:val="24"/>
          <w:szCs w:val="24"/>
        </w:rPr>
        <w:t>подписывается всеми присутствующими на заседании членами межведомственной комиссии и утверждается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председателем межведомственной комиссии.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4.11. </w:t>
      </w:r>
      <w:r w:rsidRPr="00291156">
        <w:rPr>
          <w:rFonts w:ascii="Times New Roman" w:hAnsi="Times New Roman"/>
          <w:sz w:val="24"/>
          <w:szCs w:val="24"/>
        </w:rPr>
        <w:t>Выписка из протокола заседания межведомственной комиссии подписывается председателем межведомственной комиссии и секретарем межведомственной комиссии, а также заверяется печатью.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4.12. </w:t>
      </w:r>
      <w:r w:rsidRPr="00291156">
        <w:rPr>
          <w:rFonts w:ascii="Times New Roman" w:hAnsi="Times New Roman"/>
          <w:sz w:val="24"/>
          <w:szCs w:val="24"/>
        </w:rPr>
        <w:t xml:space="preserve">Решение и заключение могут быть </w:t>
      </w:r>
      <w:proofErr w:type="gramStart"/>
      <w:r w:rsidRPr="00291156">
        <w:rPr>
          <w:rFonts w:ascii="Times New Roman" w:hAnsi="Times New Roman"/>
          <w:sz w:val="24"/>
          <w:szCs w:val="24"/>
        </w:rPr>
        <w:t>обжалованы</w:t>
      </w:r>
      <w:proofErr w:type="gramEnd"/>
      <w:r w:rsidRPr="00291156">
        <w:rPr>
          <w:rFonts w:ascii="Times New Roman" w:hAnsi="Times New Roman"/>
          <w:sz w:val="24"/>
          <w:szCs w:val="24"/>
        </w:rPr>
        <w:t xml:space="preserve"> заинтересованными лицами в судебном порядке.</w:t>
      </w:r>
    </w:p>
    <w:p w:rsidR="00C055BD" w:rsidRPr="00291156" w:rsidRDefault="00C055BD" w:rsidP="00C055B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4.13. </w:t>
      </w:r>
      <w:r w:rsidRPr="00291156">
        <w:rPr>
          <w:rFonts w:ascii="Times New Roman" w:hAnsi="Times New Roman"/>
          <w:sz w:val="24"/>
          <w:szCs w:val="24"/>
        </w:rPr>
        <w:t>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156">
        <w:rPr>
          <w:rFonts w:ascii="Times New Roman" w:hAnsi="Times New Roman"/>
          <w:sz w:val="24"/>
          <w:szCs w:val="24"/>
        </w:rPr>
        <w:t>РФ от 28.01.2006 № 47</w:t>
      </w:r>
      <w:r>
        <w:rPr>
          <w:rFonts w:ascii="Times New Roman" w:hAnsi="Times New Roman"/>
          <w:sz w:val="24"/>
          <w:szCs w:val="24"/>
        </w:rPr>
        <w:t>.</w:t>
      </w:r>
    </w:p>
    <w:p w:rsidR="00097738" w:rsidRPr="006137C2" w:rsidRDefault="00097738" w:rsidP="006137C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097738" w:rsidRPr="006137C2" w:rsidSect="006137C2">
      <w:pgSz w:w="11906" w:h="16838"/>
      <w:pgMar w:top="567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516"/>
    <w:multiLevelType w:val="hybridMultilevel"/>
    <w:tmpl w:val="27CAF8EA"/>
    <w:lvl w:ilvl="0" w:tplc="CF36FC9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6174"/>
    <w:multiLevelType w:val="hybridMultilevel"/>
    <w:tmpl w:val="52B433A2"/>
    <w:lvl w:ilvl="0" w:tplc="8F16D8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6598D"/>
    <w:multiLevelType w:val="hybridMultilevel"/>
    <w:tmpl w:val="36EEC0C4"/>
    <w:lvl w:ilvl="0" w:tplc="C53405E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2B7324"/>
    <w:multiLevelType w:val="multilevel"/>
    <w:tmpl w:val="87A691A4"/>
    <w:lvl w:ilvl="0">
      <w:start w:val="1"/>
      <w:numFmt w:val="decimal"/>
      <w:lvlText w:val="%1."/>
      <w:lvlJc w:val="left"/>
      <w:pPr>
        <w:ind w:left="6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>
    <w:nsid w:val="418262A0"/>
    <w:multiLevelType w:val="hybridMultilevel"/>
    <w:tmpl w:val="C9426F2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AB536C6"/>
    <w:multiLevelType w:val="multilevel"/>
    <w:tmpl w:val="4AB467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5473A05"/>
    <w:multiLevelType w:val="hybridMultilevel"/>
    <w:tmpl w:val="46F46F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B565F98"/>
    <w:multiLevelType w:val="hybridMultilevel"/>
    <w:tmpl w:val="27149B02"/>
    <w:lvl w:ilvl="0" w:tplc="306032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F85"/>
    <w:rsid w:val="000278F1"/>
    <w:rsid w:val="00032609"/>
    <w:rsid w:val="00054200"/>
    <w:rsid w:val="0005635F"/>
    <w:rsid w:val="000629E6"/>
    <w:rsid w:val="00072C95"/>
    <w:rsid w:val="000865D9"/>
    <w:rsid w:val="000958E5"/>
    <w:rsid w:val="00097738"/>
    <w:rsid w:val="000A0631"/>
    <w:rsid w:val="000B5F85"/>
    <w:rsid w:val="000E6EDF"/>
    <w:rsid w:val="000F3569"/>
    <w:rsid w:val="00126D0F"/>
    <w:rsid w:val="001348D5"/>
    <w:rsid w:val="00135286"/>
    <w:rsid w:val="00147244"/>
    <w:rsid w:val="00177867"/>
    <w:rsid w:val="001A5D47"/>
    <w:rsid w:val="001A7236"/>
    <w:rsid w:val="001B1D82"/>
    <w:rsid w:val="001B7269"/>
    <w:rsid w:val="001E4C11"/>
    <w:rsid w:val="0024428F"/>
    <w:rsid w:val="0026315E"/>
    <w:rsid w:val="00263242"/>
    <w:rsid w:val="00264E78"/>
    <w:rsid w:val="002A6291"/>
    <w:rsid w:val="002E1235"/>
    <w:rsid w:val="002F6AB3"/>
    <w:rsid w:val="003211A7"/>
    <w:rsid w:val="0033366F"/>
    <w:rsid w:val="0036692B"/>
    <w:rsid w:val="003B5B3B"/>
    <w:rsid w:val="003C00E5"/>
    <w:rsid w:val="003C0A3E"/>
    <w:rsid w:val="003D01AB"/>
    <w:rsid w:val="003D42CF"/>
    <w:rsid w:val="003E024C"/>
    <w:rsid w:val="00406728"/>
    <w:rsid w:val="00416941"/>
    <w:rsid w:val="004343DC"/>
    <w:rsid w:val="0044037B"/>
    <w:rsid w:val="00450E2E"/>
    <w:rsid w:val="00465E36"/>
    <w:rsid w:val="00484836"/>
    <w:rsid w:val="004C788A"/>
    <w:rsid w:val="004F2680"/>
    <w:rsid w:val="00516F87"/>
    <w:rsid w:val="005267DE"/>
    <w:rsid w:val="00533779"/>
    <w:rsid w:val="00544F46"/>
    <w:rsid w:val="005561B2"/>
    <w:rsid w:val="00564DDF"/>
    <w:rsid w:val="00566A28"/>
    <w:rsid w:val="00572884"/>
    <w:rsid w:val="005748DB"/>
    <w:rsid w:val="0057658A"/>
    <w:rsid w:val="00585E9B"/>
    <w:rsid w:val="005D233F"/>
    <w:rsid w:val="005F59A8"/>
    <w:rsid w:val="006137C2"/>
    <w:rsid w:val="00626A4B"/>
    <w:rsid w:val="00685C0B"/>
    <w:rsid w:val="00692C8A"/>
    <w:rsid w:val="006961A1"/>
    <w:rsid w:val="006B544A"/>
    <w:rsid w:val="006C0361"/>
    <w:rsid w:val="006E5F28"/>
    <w:rsid w:val="006E73BD"/>
    <w:rsid w:val="00716C64"/>
    <w:rsid w:val="007658DB"/>
    <w:rsid w:val="007739EA"/>
    <w:rsid w:val="00780585"/>
    <w:rsid w:val="00790524"/>
    <w:rsid w:val="007A3697"/>
    <w:rsid w:val="007B0DEB"/>
    <w:rsid w:val="007B649A"/>
    <w:rsid w:val="007E202D"/>
    <w:rsid w:val="007F5A5C"/>
    <w:rsid w:val="00805047"/>
    <w:rsid w:val="008277CA"/>
    <w:rsid w:val="008346A1"/>
    <w:rsid w:val="00843F46"/>
    <w:rsid w:val="008811A9"/>
    <w:rsid w:val="008A30D4"/>
    <w:rsid w:val="008A7FF1"/>
    <w:rsid w:val="008C06AD"/>
    <w:rsid w:val="008E30BF"/>
    <w:rsid w:val="00902CFA"/>
    <w:rsid w:val="0091251B"/>
    <w:rsid w:val="00944D46"/>
    <w:rsid w:val="00960AB6"/>
    <w:rsid w:val="00966C4E"/>
    <w:rsid w:val="00984E1A"/>
    <w:rsid w:val="0098790A"/>
    <w:rsid w:val="00991BB5"/>
    <w:rsid w:val="00992E8E"/>
    <w:rsid w:val="009C0756"/>
    <w:rsid w:val="009C6764"/>
    <w:rsid w:val="009D5179"/>
    <w:rsid w:val="009D6881"/>
    <w:rsid w:val="009F0797"/>
    <w:rsid w:val="00A07409"/>
    <w:rsid w:val="00A430A8"/>
    <w:rsid w:val="00A5667E"/>
    <w:rsid w:val="00A7210A"/>
    <w:rsid w:val="00A72461"/>
    <w:rsid w:val="00AA2798"/>
    <w:rsid w:val="00AA76F3"/>
    <w:rsid w:val="00AC0F1E"/>
    <w:rsid w:val="00AC26A3"/>
    <w:rsid w:val="00AD68B4"/>
    <w:rsid w:val="00AE0D64"/>
    <w:rsid w:val="00AF55B5"/>
    <w:rsid w:val="00B24782"/>
    <w:rsid w:val="00B34B94"/>
    <w:rsid w:val="00B367BD"/>
    <w:rsid w:val="00B42F55"/>
    <w:rsid w:val="00B524A7"/>
    <w:rsid w:val="00B81710"/>
    <w:rsid w:val="00B85D8E"/>
    <w:rsid w:val="00BA404C"/>
    <w:rsid w:val="00BA6709"/>
    <w:rsid w:val="00BF48E5"/>
    <w:rsid w:val="00BF57AB"/>
    <w:rsid w:val="00C055BD"/>
    <w:rsid w:val="00C108C4"/>
    <w:rsid w:val="00C25687"/>
    <w:rsid w:val="00C44239"/>
    <w:rsid w:val="00C46657"/>
    <w:rsid w:val="00C54213"/>
    <w:rsid w:val="00C90181"/>
    <w:rsid w:val="00C9483F"/>
    <w:rsid w:val="00C964D7"/>
    <w:rsid w:val="00CD6861"/>
    <w:rsid w:val="00CE4A1D"/>
    <w:rsid w:val="00D1394E"/>
    <w:rsid w:val="00D32E31"/>
    <w:rsid w:val="00D52F62"/>
    <w:rsid w:val="00D55D58"/>
    <w:rsid w:val="00D6056A"/>
    <w:rsid w:val="00DA6209"/>
    <w:rsid w:val="00DB0CF8"/>
    <w:rsid w:val="00DE0009"/>
    <w:rsid w:val="00DE1C92"/>
    <w:rsid w:val="00DF18C1"/>
    <w:rsid w:val="00E2255F"/>
    <w:rsid w:val="00E23ACB"/>
    <w:rsid w:val="00E319A0"/>
    <w:rsid w:val="00E4047F"/>
    <w:rsid w:val="00E42BE8"/>
    <w:rsid w:val="00E576F6"/>
    <w:rsid w:val="00E742E5"/>
    <w:rsid w:val="00EA1E14"/>
    <w:rsid w:val="00EA5C02"/>
    <w:rsid w:val="00EB5D58"/>
    <w:rsid w:val="00ED0D9A"/>
    <w:rsid w:val="00F01517"/>
    <w:rsid w:val="00F0715E"/>
    <w:rsid w:val="00F2775E"/>
    <w:rsid w:val="00F373F6"/>
    <w:rsid w:val="00F6325B"/>
    <w:rsid w:val="00F64F61"/>
    <w:rsid w:val="00FB3D51"/>
    <w:rsid w:val="00FC697C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3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2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36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1A7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723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A7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9D6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D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0F3569"/>
    <w:pPr>
      <w:spacing w:after="75"/>
      <w:ind w:left="150" w:right="150" w:firstLine="300"/>
      <w:jc w:val="both"/>
    </w:pPr>
  </w:style>
  <w:style w:type="paragraph" w:customStyle="1" w:styleId="pboldcentr">
    <w:name w:val="p_boldcentr"/>
    <w:basedOn w:val="a"/>
    <w:rsid w:val="000F3569"/>
    <w:pPr>
      <w:spacing w:after="75"/>
      <w:ind w:left="150" w:right="150" w:firstLine="300"/>
      <w:jc w:val="center"/>
    </w:pPr>
  </w:style>
  <w:style w:type="character" w:customStyle="1" w:styleId="fboldcentr">
    <w:name w:val="f_boldcentr"/>
    <w:rsid w:val="000F3569"/>
    <w:rPr>
      <w:b/>
      <w:bCs/>
      <w:color w:val="800000"/>
    </w:rPr>
  </w:style>
  <w:style w:type="paragraph" w:styleId="a4">
    <w:name w:val="Body Text Indent"/>
    <w:basedOn w:val="a"/>
    <w:link w:val="a5"/>
    <w:uiPriority w:val="99"/>
    <w:semiHidden/>
    <w:unhideWhenUsed/>
    <w:rsid w:val="008A7F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A7FF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7FF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B1D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B1D82"/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rsid w:val="001B1D8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629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9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42F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d">
    <w:name w:val="Обычный.Название подразделения"/>
    <w:rsid w:val="00685C0B"/>
    <w:pPr>
      <w:autoSpaceDE w:val="0"/>
      <w:autoSpaceDN w:val="0"/>
    </w:pPr>
    <w:rPr>
      <w:rFonts w:ascii="SchoolBook" w:eastAsia="Times New Roman" w:hAnsi="SchoolBook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85C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5C0B"/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rsid w:val="00685C0B"/>
    <w:rPr>
      <w:rFonts w:asciiTheme="minorHAnsi" w:eastAsia="Times New Roman" w:hAnsiTheme="minorHAnsi" w:cstheme="minorBid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3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2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36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1A7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723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A7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9D6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D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0F3569"/>
    <w:pPr>
      <w:spacing w:after="75"/>
      <w:ind w:left="150" w:right="150" w:firstLine="300"/>
      <w:jc w:val="both"/>
    </w:pPr>
  </w:style>
  <w:style w:type="paragraph" w:customStyle="1" w:styleId="pboldcentr">
    <w:name w:val="p_boldcentr"/>
    <w:basedOn w:val="a"/>
    <w:rsid w:val="000F3569"/>
    <w:pPr>
      <w:spacing w:after="75"/>
      <w:ind w:left="150" w:right="150" w:firstLine="300"/>
      <w:jc w:val="center"/>
    </w:pPr>
  </w:style>
  <w:style w:type="character" w:customStyle="1" w:styleId="fboldcentr">
    <w:name w:val="f_boldcentr"/>
    <w:rsid w:val="000F3569"/>
    <w:rPr>
      <w:b/>
      <w:bCs/>
      <w:color w:val="800000"/>
    </w:rPr>
  </w:style>
  <w:style w:type="paragraph" w:styleId="a4">
    <w:name w:val="Body Text Indent"/>
    <w:basedOn w:val="a"/>
    <w:link w:val="a5"/>
    <w:uiPriority w:val="99"/>
    <w:semiHidden/>
    <w:unhideWhenUsed/>
    <w:rsid w:val="008A7F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A7FF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7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156A-78A6-47B6-AFE8-D10E4627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Радченское СП</cp:lastModifiedBy>
  <cp:revision>121</cp:revision>
  <cp:lastPrinted>2025-03-06T11:33:00Z</cp:lastPrinted>
  <dcterms:created xsi:type="dcterms:W3CDTF">2013-03-28T10:53:00Z</dcterms:created>
  <dcterms:modified xsi:type="dcterms:W3CDTF">2025-04-08T06:42:00Z</dcterms:modified>
</cp:coreProperties>
</file>