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8C" w:rsidRDefault="005A018C" w:rsidP="005A018C">
      <w:pPr>
        <w:pStyle w:val="40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3034381</wp:posOffset>
            </wp:positionH>
            <wp:positionV relativeFrom="paragraph">
              <wp:posOffset>-350439</wp:posOffset>
            </wp:positionV>
            <wp:extent cx="411710" cy="573932"/>
            <wp:effectExtent l="19050" t="0" r="7390" b="0"/>
            <wp:wrapNone/>
            <wp:docPr id="2" name="Рисунок 2" descr="Описание: 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10" cy="57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18C" w:rsidRPr="00FC55C3" w:rsidRDefault="005A018C" w:rsidP="005A018C">
      <w:pPr>
        <w:pStyle w:val="af1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FC55C3">
        <w:rPr>
          <w:rStyle w:val="FontStyle11"/>
          <w:sz w:val="28"/>
          <w:szCs w:val="28"/>
        </w:rPr>
        <w:t>АДМИНИСТРАЦИЯ</w:t>
      </w:r>
    </w:p>
    <w:p w:rsidR="005A018C" w:rsidRPr="00FC55C3" w:rsidRDefault="005A018C" w:rsidP="005A018C">
      <w:pPr>
        <w:pStyle w:val="af1"/>
        <w:widowControl w:val="0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РАДЧЕНСКОГО</w:t>
      </w:r>
      <w:r w:rsidRPr="00FC55C3">
        <w:rPr>
          <w:rStyle w:val="FontStyle11"/>
          <w:sz w:val="28"/>
          <w:szCs w:val="28"/>
        </w:rPr>
        <w:t xml:space="preserve"> СЕЛЬСКОГО ПОСЕЛЕНИЯ</w:t>
      </w:r>
    </w:p>
    <w:p w:rsidR="005A018C" w:rsidRPr="00FC55C3" w:rsidRDefault="005A018C" w:rsidP="005A018C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FC55C3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5A018C" w:rsidRPr="00FC55C3" w:rsidRDefault="005A018C" w:rsidP="005A018C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FC55C3">
        <w:rPr>
          <w:rStyle w:val="FontStyle11"/>
          <w:b/>
          <w:sz w:val="28"/>
          <w:szCs w:val="28"/>
        </w:rPr>
        <w:t>ВОРОНЕЖСКОЙ ОБЛАСТИ</w:t>
      </w:r>
    </w:p>
    <w:p w:rsidR="005A018C" w:rsidRPr="00FC55C3" w:rsidRDefault="005A018C" w:rsidP="005A018C">
      <w:pPr>
        <w:pStyle w:val="Style1"/>
        <w:spacing w:line="240" w:lineRule="auto"/>
        <w:rPr>
          <w:rStyle w:val="FontStyle11"/>
          <w:b/>
          <w:bCs/>
          <w:sz w:val="28"/>
          <w:szCs w:val="28"/>
        </w:rPr>
      </w:pPr>
      <w:r w:rsidRPr="00FC55C3">
        <w:rPr>
          <w:rStyle w:val="FontStyle11"/>
          <w:b/>
          <w:bCs/>
          <w:sz w:val="28"/>
          <w:szCs w:val="28"/>
        </w:rPr>
        <w:t>ПОСТАНОВЛЕНИЕ</w:t>
      </w:r>
    </w:p>
    <w:p w:rsidR="005A018C" w:rsidRPr="00FC55C3" w:rsidRDefault="005A018C" w:rsidP="005A01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A018C" w:rsidRPr="00FC55C3" w:rsidRDefault="005A018C" w:rsidP="005A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21 </w:t>
      </w:r>
      <w:r w:rsidRPr="00FC55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июля  2</w:t>
      </w:r>
      <w:r w:rsidRPr="00FC55C3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FC55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FC5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A018C" w:rsidRPr="00FC55C3" w:rsidRDefault="005A018C" w:rsidP="005A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с.Радченское</w:t>
      </w:r>
    </w:p>
    <w:p w:rsidR="005A018C" w:rsidRPr="00FC55C3" w:rsidRDefault="005A018C" w:rsidP="005A01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5768" w:rsidRPr="0061267B" w:rsidRDefault="007F7611" w:rsidP="005A018C">
      <w:pPr>
        <w:spacing w:after="0" w:line="240" w:lineRule="auto"/>
        <w:ind w:right="439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внесении изменений в постановление администрации</w:t>
      </w:r>
      <w:r w:rsidR="005A018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Радченского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5A018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10.12.2024 №86 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5A018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Радченского 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01136" w:rsidRDefault="0081293E" w:rsidP="005A01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A55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A55143">
        <w:rPr>
          <w:rFonts w:ascii="Times New Roman" w:hAnsi="Times New Roman" w:cs="Times New Roman"/>
          <w:sz w:val="28"/>
          <w:szCs w:val="28"/>
        </w:rPr>
        <w:t xml:space="preserve">Правительства Воронежской </w:t>
      </w:r>
      <w:r w:rsidR="00A55143" w:rsidRPr="009B15FA">
        <w:rPr>
          <w:rFonts w:ascii="Times New Roman" w:hAnsi="Times New Roman" w:cs="Times New Roman"/>
          <w:sz w:val="28"/>
          <w:szCs w:val="28"/>
        </w:rPr>
        <w:t>области от</w:t>
      </w:r>
      <w:r w:rsidR="00B44B45" w:rsidRPr="009B15FA">
        <w:rPr>
          <w:rFonts w:ascii="Times New Roman" w:hAnsi="Times New Roman" w:cs="Times New Roman"/>
          <w:sz w:val="28"/>
          <w:szCs w:val="28"/>
        </w:rPr>
        <w:t xml:space="preserve"> 03.07.2025 № 19-62/20-355-п </w:t>
      </w:r>
      <w:r w:rsidR="009B15FA" w:rsidRPr="009B15FA">
        <w:rPr>
          <w:rFonts w:ascii="Times New Roman" w:hAnsi="Times New Roman" w:cs="Times New Roman"/>
          <w:sz w:val="28"/>
          <w:szCs w:val="28"/>
        </w:rPr>
        <w:t xml:space="preserve"> </w:t>
      </w:r>
      <w:r w:rsidR="00A55143" w:rsidRPr="009B15FA">
        <w:rPr>
          <w:rFonts w:ascii="Times New Roman" w:hAnsi="Times New Roman" w:cs="Times New Roman"/>
          <w:sz w:val="28"/>
          <w:szCs w:val="28"/>
        </w:rPr>
        <w:t>на постановление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018C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A55143">
        <w:rPr>
          <w:rFonts w:ascii="Times New Roman" w:hAnsi="Times New Roman" w:cs="Times New Roman"/>
          <w:sz w:val="28"/>
          <w:szCs w:val="28"/>
        </w:rPr>
        <w:t xml:space="preserve">от </w:t>
      </w:r>
      <w:r w:rsidR="005A018C">
        <w:rPr>
          <w:rFonts w:ascii="Times New Roman" w:hAnsi="Times New Roman" w:cs="Times New Roman"/>
          <w:sz w:val="28"/>
          <w:szCs w:val="28"/>
        </w:rPr>
        <w:t>10</w:t>
      </w:r>
      <w:r w:rsidR="00A55143" w:rsidRPr="0028455B">
        <w:rPr>
          <w:rFonts w:ascii="Times New Roman" w:hAnsi="Times New Roman" w:cs="Times New Roman"/>
          <w:sz w:val="28"/>
          <w:szCs w:val="28"/>
        </w:rPr>
        <w:t>.</w:t>
      </w:r>
      <w:r w:rsidR="005A018C">
        <w:rPr>
          <w:rFonts w:ascii="Times New Roman" w:hAnsi="Times New Roman" w:cs="Times New Roman"/>
          <w:sz w:val="28"/>
          <w:szCs w:val="28"/>
        </w:rPr>
        <w:t>12</w:t>
      </w:r>
      <w:r w:rsidR="00A55143" w:rsidRPr="0028455B">
        <w:rPr>
          <w:rFonts w:ascii="Times New Roman" w:hAnsi="Times New Roman" w:cs="Times New Roman"/>
          <w:sz w:val="28"/>
          <w:szCs w:val="28"/>
        </w:rPr>
        <w:t>.20</w:t>
      </w:r>
      <w:r w:rsidR="005A018C">
        <w:rPr>
          <w:rFonts w:ascii="Times New Roman" w:hAnsi="Times New Roman" w:cs="Times New Roman"/>
          <w:sz w:val="28"/>
          <w:szCs w:val="28"/>
        </w:rPr>
        <w:t>24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№ </w:t>
      </w:r>
      <w:r w:rsidR="005A018C">
        <w:rPr>
          <w:rFonts w:ascii="Times New Roman" w:hAnsi="Times New Roman" w:cs="Times New Roman"/>
          <w:sz w:val="28"/>
          <w:szCs w:val="28"/>
        </w:rPr>
        <w:t xml:space="preserve"> 86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</w:t>
      </w:r>
      <w:r w:rsidR="00A55143">
        <w:rPr>
          <w:rFonts w:ascii="Times New Roman" w:hAnsi="Times New Roman" w:cs="Times New Roman"/>
          <w:sz w:val="28"/>
          <w:szCs w:val="28"/>
        </w:rPr>
        <w:t>муниципального земельного контроля осуществляемого</w:t>
      </w:r>
      <w:r w:rsidR="00A55143" w:rsidRPr="0028455B">
        <w:rPr>
          <w:rFonts w:ascii="Times New Roman" w:hAnsi="Times New Roman" w:cs="Times New Roman"/>
          <w:sz w:val="28"/>
          <w:szCs w:val="28"/>
        </w:rPr>
        <w:t xml:space="preserve"> </w:t>
      </w:r>
      <w:r w:rsidR="00A55143">
        <w:rPr>
          <w:rFonts w:ascii="Times New Roman" w:hAnsi="Times New Roman" w:cs="Times New Roman"/>
          <w:sz w:val="28"/>
          <w:szCs w:val="28"/>
        </w:rPr>
        <w:t>администрацией</w:t>
      </w:r>
      <w:r w:rsidR="005A018C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A55143" w:rsidRPr="0028455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A55143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A55143" w:rsidRPr="0028455B">
        <w:rPr>
          <w:rFonts w:ascii="Times New Roman" w:hAnsi="Times New Roman" w:cs="Times New Roman"/>
          <w:sz w:val="28"/>
          <w:szCs w:val="28"/>
        </w:rPr>
        <w:t>»</w:t>
      </w:r>
      <w:r w:rsidR="00A55143">
        <w:rPr>
          <w:rFonts w:ascii="Times New Roman" w:hAnsi="Times New Roman" w:cs="Times New Roman"/>
          <w:sz w:val="28"/>
          <w:szCs w:val="28"/>
        </w:rPr>
        <w:t xml:space="preserve">, </w:t>
      </w:r>
      <w:r w:rsidR="005A018C">
        <w:rPr>
          <w:rFonts w:ascii="Times New Roman" w:hAnsi="Times New Roman" w:cs="Times New Roman"/>
          <w:sz w:val="28"/>
          <w:szCs w:val="28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48C0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A018C" w:rsidRPr="00BB2753" w:rsidRDefault="005A018C" w:rsidP="005A01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01136" w:rsidRPr="00195487" w:rsidRDefault="0060666C" w:rsidP="005A01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Радченского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86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Радченского 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5A01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B008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434D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 на 2025 год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5A018C" w:rsidRDefault="00401136" w:rsidP="005A01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мероприятий по профилактике нарушений земельного законодательства на территории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95487" w:rsidRPr="001F5E2A" w:rsidRDefault="00195487" w:rsidP="005A01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2"/>
        <w:gridCol w:w="4835"/>
        <w:gridCol w:w="2897"/>
        <w:gridCol w:w="2453"/>
      </w:tblGrid>
      <w:tr w:rsidR="005A018C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5A01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A018C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A018C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</w:t>
            </w:r>
            <w:r w:rsidR="005A01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8C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ED4AEE" w:rsidRPr="00A33861" w:rsidRDefault="005A018C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ED4A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4AEE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018C" w:rsidRPr="00A33861" w:rsidTr="005A018C">
        <w:trPr>
          <w:trHeight w:val="2825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Обобщение правоприменительной практики.</w:t>
            </w:r>
          </w:p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72E4D" w:rsidRPr="00ED4AEE" w:rsidRDefault="00772E4D" w:rsidP="00555D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правоприменительной практике готовится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FDA" w:rsidRDefault="00262FDA" w:rsidP="0026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год. Доклад о правоприменительной практике готовится администрацией до 1 марта года, следующего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отчетным.</w:t>
            </w:r>
          </w:p>
          <w:p w:rsidR="00772E4D" w:rsidRPr="000509CD" w:rsidRDefault="00772E4D" w:rsidP="00555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8C" w:rsidRDefault="00772E4D" w:rsidP="00555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772E4D" w:rsidRPr="007A01F1" w:rsidRDefault="005A018C" w:rsidP="005A0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77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72E4D"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5A018C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E4D" w:rsidRPr="00ED4AEE" w:rsidRDefault="00772E4D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0C4301" w:rsidRDefault="00772E4D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8C" w:rsidRDefault="00772E4D" w:rsidP="00E62526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772E4D" w:rsidRPr="00A33861" w:rsidRDefault="005A018C" w:rsidP="005A018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772E4D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="00772E4D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018C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A33861" w:rsidRDefault="00772E4D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72E4D" w:rsidRPr="00ED4AEE" w:rsidRDefault="00772E4D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5A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5A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5A0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Радченского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Воронежской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72E4D" w:rsidRPr="00ED4AEE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772E4D" w:rsidRPr="00271F08" w:rsidRDefault="00772E4D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617ABF" w:rsidRDefault="00772E4D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8C" w:rsidRDefault="00772E4D" w:rsidP="00B14BF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772E4D" w:rsidRPr="00A33861" w:rsidRDefault="005A018C" w:rsidP="005A018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772E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72E4D"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5A018C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7A01F1" w:rsidRDefault="00772E4D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72E4D" w:rsidRPr="00B868F4" w:rsidRDefault="00772E4D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772E4D" w:rsidRPr="00683083" w:rsidRDefault="00772E4D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772E4D" w:rsidRPr="00683083" w:rsidRDefault="00772E4D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772E4D" w:rsidRPr="00617ABF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8C" w:rsidRDefault="00772E4D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:rsidR="00772E4D" w:rsidRPr="007A01F1" w:rsidRDefault="005A018C" w:rsidP="005A0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Радченского </w:t>
            </w:r>
            <w:r w:rsidR="00772E4D"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34D18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</w:t>
      </w:r>
      <w:r w:rsidR="005A018C">
        <w:rPr>
          <w:rFonts w:ascii="Times New Roman" w:eastAsia="Times New Roman" w:hAnsi="Times New Roman"/>
          <w:sz w:val="28"/>
          <w:szCs w:val="28"/>
        </w:rPr>
        <w:t xml:space="preserve"> Радченского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>и подлежит размещению на  сайте администрации</w:t>
      </w:r>
      <w:r w:rsidR="005A018C">
        <w:rPr>
          <w:rFonts w:ascii="Times New Roman" w:eastAsia="Times New Roman" w:hAnsi="Times New Roman"/>
          <w:sz w:val="28"/>
          <w:szCs w:val="28"/>
        </w:rPr>
        <w:t xml:space="preserve"> Радченского сельского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Радченского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B22" w:rsidRPr="009B4489" w:rsidRDefault="00E313D2" w:rsidP="005A018C">
      <w:pPr>
        <w:tabs>
          <w:tab w:val="left" w:pos="683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1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Н.А. Рыбянцев</w:t>
      </w:r>
    </w:p>
    <w:sectPr w:rsidR="00026B22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A3" w:rsidRDefault="00B131A3" w:rsidP="000C4301">
      <w:pPr>
        <w:spacing w:after="0" w:line="240" w:lineRule="auto"/>
      </w:pPr>
      <w:r>
        <w:separator/>
      </w:r>
    </w:p>
  </w:endnote>
  <w:endnote w:type="continuationSeparator" w:id="1">
    <w:p w:rsidR="00B131A3" w:rsidRDefault="00B131A3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A3" w:rsidRDefault="00B131A3" w:rsidP="000C4301">
      <w:pPr>
        <w:spacing w:after="0" w:line="240" w:lineRule="auto"/>
      </w:pPr>
      <w:r>
        <w:separator/>
      </w:r>
    </w:p>
  </w:footnote>
  <w:footnote w:type="continuationSeparator" w:id="1">
    <w:p w:rsidR="00B131A3" w:rsidRDefault="00B131A3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2DA8"/>
    <w:rsid w:val="000B3525"/>
    <w:rsid w:val="000B43B4"/>
    <w:rsid w:val="000B56FC"/>
    <w:rsid w:val="000B5960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2FDA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4D18"/>
    <w:rsid w:val="00436CAE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75C00"/>
    <w:rsid w:val="00583481"/>
    <w:rsid w:val="005837C7"/>
    <w:rsid w:val="00584FDD"/>
    <w:rsid w:val="00595906"/>
    <w:rsid w:val="00596329"/>
    <w:rsid w:val="005A018C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2E4D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67661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6C72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15FA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68F6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514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0817"/>
    <w:rsid w:val="00B02166"/>
    <w:rsid w:val="00B11201"/>
    <w:rsid w:val="00B131A3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4B45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2BD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4713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character" w:customStyle="1" w:styleId="4">
    <w:name w:val="Основной текст (4)_"/>
    <w:basedOn w:val="a0"/>
    <w:link w:val="40"/>
    <w:rsid w:val="005A01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018C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A018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5A018C"/>
    <w:rPr>
      <w:rFonts w:ascii="Times New Roman" w:hAnsi="Times New Roman" w:cs="Times New Roman"/>
      <w:sz w:val="26"/>
      <w:szCs w:val="26"/>
    </w:rPr>
  </w:style>
  <w:style w:type="paragraph" w:styleId="af1">
    <w:name w:val="Title"/>
    <w:basedOn w:val="a"/>
    <w:next w:val="a"/>
    <w:link w:val="af2"/>
    <w:qFormat/>
    <w:rsid w:val="005A018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5A018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9112-74BE-42FA-9D46-D2A9F0A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Радченское СП</cp:lastModifiedBy>
  <cp:revision>197</cp:revision>
  <cp:lastPrinted>2025-04-21T11:08:00Z</cp:lastPrinted>
  <dcterms:created xsi:type="dcterms:W3CDTF">2017-06-23T07:58:00Z</dcterms:created>
  <dcterms:modified xsi:type="dcterms:W3CDTF">2025-07-22T11:06:00Z</dcterms:modified>
</cp:coreProperties>
</file>