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3E" w:rsidRDefault="00FA7CD9" w:rsidP="00004C3E">
      <w:pPr>
        <w:tabs>
          <w:tab w:val="left" w:pos="59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-4445</wp:posOffset>
            </wp:positionV>
            <wp:extent cx="526415" cy="636270"/>
            <wp:effectExtent l="19050" t="0" r="6985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B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</w:p>
    <w:p w:rsidR="00004C3E" w:rsidRDefault="00004C3E" w:rsidP="00004C3E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04C3E" w:rsidRDefault="00004C3E" w:rsidP="00004C3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04C3E" w:rsidRPr="007C232C" w:rsidRDefault="00004C3E" w:rsidP="00004C3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АДМИНИСТРАЦИЯ</w:t>
      </w:r>
    </w:p>
    <w:p w:rsidR="00004C3E" w:rsidRPr="007C232C" w:rsidRDefault="00004C3E" w:rsidP="00004C3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РАДЧЕНСКОГО </w:t>
      </w:r>
      <w:r w:rsidRPr="007C232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04C3E" w:rsidRPr="007C232C" w:rsidRDefault="00004C3E" w:rsidP="00004C3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004C3E" w:rsidRPr="007C232C" w:rsidRDefault="00004C3E" w:rsidP="00004C3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04C3E" w:rsidRPr="007C232C" w:rsidRDefault="00004C3E" w:rsidP="00004C3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ПОСТАНОВЛЕНИЕ</w:t>
      </w:r>
    </w:p>
    <w:p w:rsidR="00004C3E" w:rsidRDefault="00004C3E" w:rsidP="00004C3E">
      <w:pPr>
        <w:pStyle w:val="aa"/>
        <w:rPr>
          <w:rFonts w:ascii="Times New Roman" w:hAnsi="Times New Roman"/>
          <w:sz w:val="28"/>
          <w:szCs w:val="28"/>
        </w:rPr>
      </w:pPr>
    </w:p>
    <w:p w:rsidR="00004C3E" w:rsidRPr="00FA7CD9" w:rsidRDefault="00004C3E" w:rsidP="00FA7CD9">
      <w:pPr>
        <w:pStyle w:val="aa"/>
        <w:rPr>
          <w:rFonts w:ascii="Times New Roman" w:hAnsi="Times New Roman"/>
          <w:sz w:val="28"/>
          <w:szCs w:val="28"/>
          <w:u w:val="single"/>
        </w:rPr>
      </w:pPr>
      <w:r w:rsidRPr="00FA7CD9">
        <w:rPr>
          <w:rFonts w:ascii="Times New Roman" w:hAnsi="Times New Roman"/>
          <w:sz w:val="28"/>
          <w:szCs w:val="28"/>
        </w:rPr>
        <w:t>от « 0</w:t>
      </w:r>
      <w:r w:rsidR="009B30B0" w:rsidRPr="00FA7CD9">
        <w:rPr>
          <w:rFonts w:ascii="Times New Roman" w:hAnsi="Times New Roman"/>
          <w:sz w:val="28"/>
          <w:szCs w:val="28"/>
        </w:rPr>
        <w:t>4</w:t>
      </w:r>
      <w:r w:rsidRPr="00FA7CD9">
        <w:rPr>
          <w:rFonts w:ascii="Times New Roman" w:hAnsi="Times New Roman"/>
          <w:sz w:val="28"/>
          <w:szCs w:val="28"/>
        </w:rPr>
        <w:t xml:space="preserve">» февраля  2025 года  № </w:t>
      </w:r>
      <w:r w:rsidR="009B30B0" w:rsidRPr="00FA7CD9">
        <w:rPr>
          <w:rFonts w:ascii="Times New Roman" w:hAnsi="Times New Roman"/>
          <w:sz w:val="28"/>
          <w:szCs w:val="28"/>
        </w:rPr>
        <w:t>5</w:t>
      </w:r>
      <w:r w:rsidRPr="00FA7CD9">
        <w:rPr>
          <w:rFonts w:ascii="Times New Roman" w:hAnsi="Times New Roman"/>
          <w:sz w:val="28"/>
          <w:szCs w:val="28"/>
        </w:rPr>
        <w:tab/>
      </w:r>
    </w:p>
    <w:p w:rsidR="00004C3E" w:rsidRPr="00FA7CD9" w:rsidRDefault="00004C3E" w:rsidP="00FA7CD9">
      <w:pPr>
        <w:pStyle w:val="aa"/>
        <w:rPr>
          <w:rFonts w:ascii="Times New Roman" w:hAnsi="Times New Roman"/>
          <w:sz w:val="24"/>
          <w:szCs w:val="24"/>
        </w:rPr>
      </w:pPr>
      <w:r w:rsidRPr="00FA7CD9">
        <w:rPr>
          <w:rFonts w:ascii="Times New Roman" w:hAnsi="Times New Roman"/>
          <w:sz w:val="24"/>
          <w:szCs w:val="24"/>
        </w:rPr>
        <w:t>с. Радченское</w:t>
      </w:r>
    </w:p>
    <w:p w:rsidR="00004C3E" w:rsidRPr="00742ADA" w:rsidRDefault="00004C3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2068E" w:rsidRDefault="002D1BED" w:rsidP="009B30B0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FE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Радченского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 Воронежской области от</w:t>
      </w:r>
      <w:r w:rsidR="00FE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28.09.2023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9B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</w:t>
      </w:r>
      <w:r w:rsidR="00FE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Радченского 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</w:t>
      </w:r>
      <w:r w:rsidR="00FE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района</w:t>
      </w:r>
      <w:r w:rsidR="009B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068E"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9B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9B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r w:rsidR="00FA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2D1BED" w:rsidRDefault="002D1BED" w:rsidP="002D1B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D1BED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r w:rsidR="009B30B0">
        <w:rPr>
          <w:rFonts w:ascii="Times New Roman" w:hAnsi="Times New Roman"/>
          <w:sz w:val="28"/>
          <w:szCs w:val="28"/>
        </w:rPr>
        <w:t xml:space="preserve">Радченского </w:t>
      </w:r>
      <w:r w:rsidRPr="002D1BED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 от</w:t>
      </w:r>
      <w:r w:rsidR="009B30B0">
        <w:rPr>
          <w:rFonts w:ascii="Times New Roman" w:hAnsi="Times New Roman"/>
          <w:sz w:val="28"/>
          <w:szCs w:val="28"/>
        </w:rPr>
        <w:t xml:space="preserve"> 28.09.2023</w:t>
      </w:r>
      <w:r w:rsidRPr="002D1BED">
        <w:rPr>
          <w:rFonts w:ascii="Times New Roman" w:hAnsi="Times New Roman"/>
          <w:sz w:val="28"/>
          <w:szCs w:val="28"/>
        </w:rPr>
        <w:t xml:space="preserve"> №</w:t>
      </w:r>
      <w:r w:rsidR="009B30B0">
        <w:rPr>
          <w:rFonts w:ascii="Times New Roman" w:hAnsi="Times New Roman"/>
          <w:sz w:val="28"/>
          <w:szCs w:val="28"/>
        </w:rPr>
        <w:t xml:space="preserve"> 61</w:t>
      </w:r>
      <w:r w:rsidRPr="002D1BED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</w:t>
      </w:r>
      <w:r w:rsidR="009B30B0">
        <w:rPr>
          <w:rFonts w:ascii="Times New Roman" w:hAnsi="Times New Roman"/>
          <w:sz w:val="28"/>
          <w:szCs w:val="28"/>
        </w:rPr>
        <w:t xml:space="preserve"> Радченского </w:t>
      </w:r>
      <w:r w:rsidRPr="002D1BED">
        <w:rPr>
          <w:rFonts w:ascii="Times New Roman" w:hAnsi="Times New Roman"/>
          <w:sz w:val="28"/>
          <w:szCs w:val="28"/>
        </w:rPr>
        <w:t xml:space="preserve">  сельского поселения Богучарского муниципального района</w:t>
      </w:r>
      <w:r w:rsidR="009B30B0">
        <w:rPr>
          <w:rFonts w:ascii="Times New Roman" w:hAnsi="Times New Roman"/>
          <w:sz w:val="28"/>
          <w:szCs w:val="28"/>
        </w:rPr>
        <w:t xml:space="preserve"> </w:t>
      </w:r>
      <w:r w:rsidRPr="002D1BED">
        <w:rPr>
          <w:rFonts w:ascii="Times New Roman" w:hAnsi="Times New Roman"/>
          <w:sz w:val="28"/>
          <w:szCs w:val="28"/>
        </w:rPr>
        <w:t>Воронежской области»:</w:t>
      </w:r>
    </w:p>
    <w:p w:rsidR="002D1BED" w:rsidRDefault="002D1BED" w:rsidP="002D1B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</w:t>
      </w:r>
      <w:r w:rsidR="009B30B0">
        <w:rPr>
          <w:rFonts w:ascii="Times New Roman" w:hAnsi="Times New Roman"/>
          <w:sz w:val="28"/>
          <w:szCs w:val="28"/>
        </w:rPr>
        <w:t xml:space="preserve"> </w:t>
      </w: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 w:rsidR="009B30B0">
        <w:rPr>
          <w:rFonts w:ascii="Times New Roman" w:hAnsi="Times New Roman"/>
          <w:sz w:val="28"/>
          <w:szCs w:val="28"/>
        </w:rPr>
        <w:t xml:space="preserve"> Радченского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2D1BED" w:rsidRPr="009A48F3" w:rsidRDefault="002D1BED" w:rsidP="002D1BED">
      <w:pPr>
        <w:pStyle w:val="90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Pr="009A48F3">
        <w:rPr>
          <w:rFonts w:cs="Times New Roman"/>
          <w:i w:val="0"/>
          <w:sz w:val="28"/>
          <w:szCs w:val="28"/>
        </w:rPr>
        <w:t xml:space="preserve">. Настоящее постановление </w:t>
      </w:r>
      <w:proofErr w:type="gramStart"/>
      <w:r w:rsidRPr="009A48F3">
        <w:rPr>
          <w:rFonts w:cs="Times New Roman"/>
          <w:i w:val="0"/>
          <w:sz w:val="28"/>
          <w:szCs w:val="28"/>
        </w:rPr>
        <w:t>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>рганов местного самоуправления</w:t>
      </w:r>
      <w:r w:rsidR="009B30B0">
        <w:rPr>
          <w:rFonts w:cs="Times New Roman"/>
          <w:i w:val="0"/>
          <w:sz w:val="28"/>
          <w:szCs w:val="28"/>
        </w:rPr>
        <w:t xml:space="preserve"> Радченского </w:t>
      </w:r>
      <w:r w:rsidRPr="009A48F3">
        <w:rPr>
          <w:rFonts w:cs="Times New Roman"/>
          <w:i w:val="0"/>
          <w:sz w:val="28"/>
          <w:szCs w:val="28"/>
        </w:rPr>
        <w:t>сельского поселения и подлежит</w:t>
      </w:r>
      <w:proofErr w:type="gramEnd"/>
      <w:r w:rsidRPr="009A48F3">
        <w:rPr>
          <w:rFonts w:cs="Times New Roman"/>
          <w:i w:val="0"/>
          <w:sz w:val="28"/>
          <w:szCs w:val="28"/>
        </w:rPr>
        <w:t xml:space="preserve"> размещению на официальном сайте администрации</w:t>
      </w:r>
      <w:r w:rsidR="009B30B0">
        <w:rPr>
          <w:rFonts w:cs="Times New Roman"/>
          <w:i w:val="0"/>
          <w:sz w:val="28"/>
          <w:szCs w:val="28"/>
        </w:rPr>
        <w:t xml:space="preserve"> Радченского </w:t>
      </w:r>
      <w:r w:rsidRPr="009A48F3">
        <w:rPr>
          <w:rFonts w:cs="Times New Roman"/>
          <w:i w:val="0"/>
          <w:sz w:val="28"/>
          <w:szCs w:val="28"/>
        </w:rPr>
        <w:t>сельского поселения Богучарского муниципального района</w:t>
      </w:r>
      <w:r>
        <w:rPr>
          <w:rFonts w:cs="Times New Roman"/>
          <w:i w:val="0"/>
          <w:sz w:val="28"/>
          <w:szCs w:val="28"/>
        </w:rPr>
        <w:t xml:space="preserve"> в сети Интернет</w:t>
      </w:r>
      <w:r w:rsidRPr="009A48F3">
        <w:rPr>
          <w:rFonts w:cs="Times New Roman"/>
          <w:i w:val="0"/>
          <w:sz w:val="28"/>
          <w:szCs w:val="28"/>
        </w:rPr>
        <w:t>.</w:t>
      </w:r>
    </w:p>
    <w:p w:rsidR="002D1BED" w:rsidRDefault="002D1BED" w:rsidP="009B30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A48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A48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1BED" w:rsidRDefault="002D1BED" w:rsidP="002D1B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B30B0">
        <w:rPr>
          <w:rFonts w:ascii="Times New Roman" w:hAnsi="Times New Roman"/>
          <w:sz w:val="28"/>
          <w:szCs w:val="28"/>
        </w:rPr>
        <w:t xml:space="preserve"> Радченского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D1174" w:rsidRDefault="002D1BED" w:rsidP="009B30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9B30B0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9B30B0">
        <w:rPr>
          <w:rFonts w:ascii="Times New Roman" w:hAnsi="Times New Roman"/>
          <w:sz w:val="28"/>
          <w:szCs w:val="28"/>
        </w:rPr>
        <w:t>Рыбянцев</w:t>
      </w:r>
      <w:proofErr w:type="spellEnd"/>
    </w:p>
    <w:p w:rsidR="009B30B0" w:rsidRDefault="009B30B0" w:rsidP="009B3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0B0" w:rsidRDefault="009B30B0" w:rsidP="009B3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0B0" w:rsidRDefault="009B30B0" w:rsidP="009B3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r w:rsidR="00FA7CD9">
        <w:rPr>
          <w:rFonts w:ascii="Times New Roman" w:eastAsia="Calibri" w:hAnsi="Times New Roman" w:cs="Times New Roman"/>
          <w:sz w:val="28"/>
          <w:szCs w:val="28"/>
        </w:rPr>
        <w:t xml:space="preserve">Радченского  </w:t>
      </w:r>
      <w:r w:rsidR="006B3BA9">
        <w:rPr>
          <w:rStyle w:val="21"/>
          <w:rFonts w:eastAsia="Calibri"/>
          <w:sz w:val="28"/>
          <w:szCs w:val="28"/>
        </w:rPr>
        <w:t>сельского поселения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22C58">
        <w:rPr>
          <w:rFonts w:ascii="Times New Roman" w:eastAsia="Calibri" w:hAnsi="Times New Roman" w:cs="Times New Roman"/>
          <w:sz w:val="28"/>
          <w:szCs w:val="28"/>
        </w:rPr>
        <w:t xml:space="preserve">04.02. </w:t>
      </w:r>
      <w:r w:rsidR="002D1BED">
        <w:rPr>
          <w:rFonts w:ascii="Times New Roman" w:eastAsia="Calibri" w:hAnsi="Times New Roman" w:cs="Times New Roman"/>
          <w:sz w:val="28"/>
          <w:szCs w:val="28"/>
        </w:rPr>
        <w:t>2025</w:t>
      </w:r>
      <w:r w:rsidR="00FA7CD9">
        <w:rPr>
          <w:rFonts w:ascii="Times New Roman" w:eastAsia="Calibri" w:hAnsi="Times New Roman" w:cs="Times New Roman"/>
          <w:sz w:val="28"/>
          <w:szCs w:val="28"/>
        </w:rPr>
        <w:t>г.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A7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C58">
        <w:rPr>
          <w:rFonts w:ascii="Times New Roman" w:eastAsia="Calibri" w:hAnsi="Times New Roman" w:cs="Times New Roman"/>
          <w:sz w:val="28"/>
          <w:szCs w:val="28"/>
        </w:rPr>
        <w:t>5</w:t>
      </w:r>
    </w:p>
    <w:p w:rsidR="002D1BED" w:rsidRDefault="002D1BED" w:rsidP="00823471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823471" w:rsidRPr="00CF3AC2" w:rsidRDefault="00823471" w:rsidP="002D1BE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B22C58" w:rsidRDefault="00823471" w:rsidP="002D1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</w:p>
    <w:p w:rsidR="00823471" w:rsidRDefault="00B22C58" w:rsidP="002D1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Радченского </w:t>
      </w:r>
      <w:r w:rsidR="0082347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23471"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823471" w:rsidRDefault="00823471" w:rsidP="00823471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1. Предоставление разрешения на осуществление земляных работ.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2. Присвоение адреса объекту адресации, изменение и аннулирование такого адреса.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3. Согласование проведения переустройства и (или) перепланировки помещения в многоквартирном доме.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5. Признание садового дома жилым домом и жилого дома садовым домом.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6. Перевод жилого помещения в нежилое помещение и нежилого помещения в жилое помещение.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823471" w:rsidRPr="00823471" w:rsidRDefault="00B22C58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23471" w:rsidRPr="00823471">
        <w:rPr>
          <w:rFonts w:ascii="Times New Roman" w:hAnsi="Times New Roman"/>
          <w:sz w:val="28"/>
          <w:szCs w:val="28"/>
        </w:rPr>
        <w:t>0.Принятие на учет граждан в качестве нуждающихся в жилых помещениях.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11. Предоставление жилого помещени</w:t>
      </w:r>
      <w:r w:rsidR="002D1BED"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823471" w:rsidRPr="00823471" w:rsidRDefault="00B22C58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23471" w:rsidRPr="00823471">
        <w:rPr>
          <w:rFonts w:ascii="Times New Roman" w:hAnsi="Times New Roman"/>
          <w:sz w:val="28"/>
          <w:szCs w:val="28"/>
        </w:rPr>
        <w:t>2. Предоставление информации об объектах учета из реестра муниципального имущества.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13. Передача в собственность граждан занимаемых ими жилых помещений жилищного фонда (приватизация жилищного фонда).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823471" w:rsidRPr="00F87AA5" w:rsidRDefault="00823471" w:rsidP="00B22C58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F87AA5">
        <w:rPr>
          <w:rFonts w:ascii="Times New Roman" w:hAnsi="Times New Roman"/>
          <w:color w:val="FF0000"/>
          <w:sz w:val="28"/>
          <w:szCs w:val="28"/>
        </w:rPr>
        <w:t>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lastRenderedPageBreak/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20. Предоставление в аренду или безвозмездное пользование муниципального имущества.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823471" w:rsidRPr="00823471" w:rsidRDefault="00823471" w:rsidP="00B22C5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0241A" w:rsidRPr="00823471" w:rsidRDefault="0090241A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0241A" w:rsidRPr="00823471" w:rsidSect="00FA7CD9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35985"/>
    <w:multiLevelType w:val="hybridMultilevel"/>
    <w:tmpl w:val="D8E20B58"/>
    <w:lvl w:ilvl="0" w:tplc="64D24DC4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7DB"/>
    <w:rsid w:val="00004C3E"/>
    <w:rsid w:val="00071694"/>
    <w:rsid w:val="000E790C"/>
    <w:rsid w:val="000F70C4"/>
    <w:rsid w:val="001001F7"/>
    <w:rsid w:val="00140509"/>
    <w:rsid w:val="00160A99"/>
    <w:rsid w:val="00165219"/>
    <w:rsid w:val="001904A7"/>
    <w:rsid w:val="001F3EAD"/>
    <w:rsid w:val="00242D7A"/>
    <w:rsid w:val="00250E1A"/>
    <w:rsid w:val="00261791"/>
    <w:rsid w:val="00272428"/>
    <w:rsid w:val="0029240E"/>
    <w:rsid w:val="00296A61"/>
    <w:rsid w:val="002D1BED"/>
    <w:rsid w:val="003467DD"/>
    <w:rsid w:val="00354096"/>
    <w:rsid w:val="0036014C"/>
    <w:rsid w:val="003E7BBA"/>
    <w:rsid w:val="00430BFF"/>
    <w:rsid w:val="0043275B"/>
    <w:rsid w:val="004A7BC7"/>
    <w:rsid w:val="004B218B"/>
    <w:rsid w:val="005714B9"/>
    <w:rsid w:val="0057313D"/>
    <w:rsid w:val="0059113A"/>
    <w:rsid w:val="005A5D16"/>
    <w:rsid w:val="005E6777"/>
    <w:rsid w:val="005F046C"/>
    <w:rsid w:val="00613C1E"/>
    <w:rsid w:val="0069393A"/>
    <w:rsid w:val="006B3BA9"/>
    <w:rsid w:val="007151BC"/>
    <w:rsid w:val="0072068E"/>
    <w:rsid w:val="0079320B"/>
    <w:rsid w:val="007945BE"/>
    <w:rsid w:val="007966D7"/>
    <w:rsid w:val="00796D72"/>
    <w:rsid w:val="007A4DE1"/>
    <w:rsid w:val="007B6DCD"/>
    <w:rsid w:val="00823471"/>
    <w:rsid w:val="008467B6"/>
    <w:rsid w:val="008A402F"/>
    <w:rsid w:val="008B38B1"/>
    <w:rsid w:val="008B48BA"/>
    <w:rsid w:val="008C28DA"/>
    <w:rsid w:val="0090241A"/>
    <w:rsid w:val="00983339"/>
    <w:rsid w:val="009B30B0"/>
    <w:rsid w:val="00A200A2"/>
    <w:rsid w:val="00A32033"/>
    <w:rsid w:val="00A8229A"/>
    <w:rsid w:val="00AD47DB"/>
    <w:rsid w:val="00B22C58"/>
    <w:rsid w:val="00B47404"/>
    <w:rsid w:val="00BB2CA6"/>
    <w:rsid w:val="00BD1174"/>
    <w:rsid w:val="00C21752"/>
    <w:rsid w:val="00C308C2"/>
    <w:rsid w:val="00C455CE"/>
    <w:rsid w:val="00D04756"/>
    <w:rsid w:val="00D5573D"/>
    <w:rsid w:val="00DD3BB2"/>
    <w:rsid w:val="00E274D0"/>
    <w:rsid w:val="00E45353"/>
    <w:rsid w:val="00E66740"/>
    <w:rsid w:val="00F31634"/>
    <w:rsid w:val="00FA7CD9"/>
    <w:rsid w:val="00FE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link w:val="ab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  <w:style w:type="character" w:customStyle="1" w:styleId="ab">
    <w:name w:val="Без интервала Знак"/>
    <w:basedOn w:val="a0"/>
    <w:link w:val="aa"/>
    <w:uiPriority w:val="1"/>
    <w:locked/>
    <w:rsid w:val="00004C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8BBA-8E3E-4CBB-9564-7C0132BD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Радченское СП</cp:lastModifiedBy>
  <cp:revision>7</cp:revision>
  <cp:lastPrinted>2023-08-22T05:22:00Z</cp:lastPrinted>
  <dcterms:created xsi:type="dcterms:W3CDTF">2025-01-31T12:46:00Z</dcterms:created>
  <dcterms:modified xsi:type="dcterms:W3CDTF">2025-02-06T05:49:00Z</dcterms:modified>
</cp:coreProperties>
</file>