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EB6F41" w:rsidRDefault="00425EA1" w:rsidP="00AB79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EB6F41" w:rsidRDefault="00DD237F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РАДЧЕНСКОГО</w:t>
      </w:r>
      <w:r w:rsidR="00425EA1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5EA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E929C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F41" w:rsidRDefault="00425EA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6F4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«</w:t>
      </w:r>
      <w:r w:rsidR="00DD237F">
        <w:rPr>
          <w:rFonts w:ascii="Times New Roman" w:hAnsi="Times New Roman" w:cs="Times New Roman"/>
          <w:bCs/>
          <w:sz w:val="24"/>
          <w:szCs w:val="24"/>
        </w:rPr>
        <w:t>05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»</w:t>
      </w:r>
      <w:r w:rsidR="00DD237F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Pr="00EB6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2016</w:t>
      </w:r>
      <w:r w:rsidRPr="00EB6F41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DD237F">
        <w:rPr>
          <w:rFonts w:ascii="Times New Roman" w:hAnsi="Times New Roman" w:cs="Times New Roman"/>
          <w:bCs/>
          <w:sz w:val="24"/>
          <w:szCs w:val="24"/>
        </w:rPr>
        <w:t>47</w:t>
      </w:r>
    </w:p>
    <w:p w:rsidR="00E929C1" w:rsidRPr="00EB6F41" w:rsidRDefault="00EB6F4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</w:t>
      </w:r>
      <w:r w:rsidR="00DD237F">
        <w:rPr>
          <w:rFonts w:ascii="Times New Roman" w:hAnsi="Times New Roman" w:cs="Times New Roman"/>
          <w:bCs/>
          <w:sz w:val="24"/>
          <w:szCs w:val="24"/>
        </w:rPr>
        <w:t>Радченское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97460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EB6F41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EB6F41" w:rsidRDefault="00DD237F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Радченского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65DC" w:rsidRPr="00EB6F41" w:rsidRDefault="00425EA1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Pr="00EB6F41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EB6F41">
        <w:rPr>
          <w:rFonts w:ascii="Times New Roman" w:hAnsi="Times New Roman" w:cs="Times New Roman"/>
          <w:sz w:val="28"/>
          <w:szCs w:val="28"/>
        </w:rPr>
        <w:t>Федеральным</w:t>
      </w:r>
      <w:r w:rsidR="00425EA1" w:rsidRPr="00EB6F41">
        <w:rPr>
          <w:rFonts w:ascii="Times New Roman" w:hAnsi="Times New Roman" w:cs="Times New Roman"/>
          <w:sz w:val="28"/>
          <w:szCs w:val="28"/>
        </w:rPr>
        <w:t>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EA1" w:rsidRPr="00EB6F41">
        <w:rPr>
          <w:rFonts w:ascii="Times New Roman" w:hAnsi="Times New Roman" w:cs="Times New Roman"/>
          <w:sz w:val="28"/>
          <w:szCs w:val="28"/>
        </w:rPr>
        <w:t>ами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EB6F41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D237F">
        <w:rPr>
          <w:rFonts w:ascii="Times New Roman" w:hAnsi="Times New Roman" w:cs="Times New Roman"/>
          <w:sz w:val="28"/>
          <w:szCs w:val="28"/>
        </w:rPr>
        <w:t>Радченского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B6F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237F">
        <w:rPr>
          <w:rFonts w:ascii="Times New Roman" w:hAnsi="Times New Roman" w:cs="Times New Roman"/>
          <w:sz w:val="28"/>
          <w:szCs w:val="28"/>
        </w:rPr>
        <w:t>–</w:t>
      </w:r>
      <w:r w:rsid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D237F">
        <w:rPr>
          <w:rFonts w:ascii="Times New Roman" w:hAnsi="Times New Roman" w:cs="Times New Roman"/>
          <w:sz w:val="28"/>
          <w:szCs w:val="28"/>
        </w:rPr>
        <w:t xml:space="preserve">Радченское </w:t>
      </w:r>
      <w:r w:rsidR="00EB6F41">
        <w:rPr>
          <w:rFonts w:ascii="Times New Roman" w:hAnsi="Times New Roman" w:cs="Times New Roman"/>
          <w:sz w:val="28"/>
          <w:szCs w:val="28"/>
        </w:rPr>
        <w:t>сельское поселение)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</w:t>
      </w:r>
      <w:r w:rsidR="00974139" w:rsidRPr="00EB6F41">
        <w:rPr>
          <w:rFonts w:ascii="Times New Roman" w:hAnsi="Times New Roman" w:cs="Times New Roman"/>
          <w:sz w:val="28"/>
          <w:szCs w:val="28"/>
        </w:rPr>
        <w:t>я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D237F">
        <w:rPr>
          <w:rFonts w:ascii="Times New Roman" w:hAnsi="Times New Roman" w:cs="Times New Roman"/>
          <w:sz w:val="28"/>
          <w:szCs w:val="28"/>
        </w:rPr>
        <w:t>Радченского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25EA1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79DD" w:rsidRPr="00EB6F41" w:rsidRDefault="00AB79DD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D237F">
        <w:rPr>
          <w:rFonts w:ascii="Times New Roman" w:hAnsi="Times New Roman" w:cs="Times New Roman"/>
          <w:sz w:val="28"/>
          <w:szCs w:val="28"/>
        </w:rPr>
        <w:t>Радченского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DD237F">
        <w:rPr>
          <w:rFonts w:ascii="Times New Roman" w:hAnsi="Times New Roman" w:cs="Times New Roman"/>
          <w:sz w:val="28"/>
          <w:szCs w:val="28"/>
        </w:rPr>
        <w:t>Радченского</w:t>
      </w:r>
      <w:r w:rsidR="00EB6F4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E" w:rsidRPr="00EB6F41" w:rsidRDefault="002A58EB" w:rsidP="008451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от </w:t>
      </w:r>
      <w:r w:rsidR="00D9402A">
        <w:rPr>
          <w:rFonts w:ascii="Times New Roman" w:hAnsi="Times New Roman" w:cs="Times New Roman"/>
          <w:sz w:val="28"/>
          <w:szCs w:val="28"/>
        </w:rPr>
        <w:t>21.10.2011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№  </w:t>
      </w:r>
      <w:r w:rsidR="00D9402A">
        <w:rPr>
          <w:rFonts w:ascii="Times New Roman" w:hAnsi="Times New Roman" w:cs="Times New Roman"/>
          <w:sz w:val="28"/>
          <w:szCs w:val="28"/>
        </w:rPr>
        <w:t>69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bCs/>
          <w:sz w:val="28"/>
          <w:szCs w:val="28"/>
        </w:rPr>
        <w:t>«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2A32DF" w:rsidRPr="00EB6F4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D237F">
        <w:rPr>
          <w:rFonts w:ascii="Times New Roman" w:hAnsi="Times New Roman" w:cs="Times New Roman"/>
          <w:sz w:val="28"/>
          <w:szCs w:val="28"/>
        </w:rPr>
        <w:t>Радченского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их проектов».</w:t>
      </w:r>
    </w:p>
    <w:p w:rsidR="002A58EB" w:rsidRPr="00EB6F41" w:rsidRDefault="0084519E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2A58EB" w:rsidRPr="00EB6F41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DD" w:rsidRDefault="00AB79DD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0A1" w:rsidRPr="00EB6F41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237F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2A58E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360A1" w:rsidRPr="00EB6F41" w:rsidRDefault="0084519E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1360A1" w:rsidRPr="00EB6F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70B9" w:rsidRPr="00EB6F41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23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D237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D237F">
        <w:rPr>
          <w:rFonts w:ascii="Times New Roman" w:hAnsi="Times New Roman" w:cs="Times New Roman"/>
          <w:sz w:val="28"/>
          <w:szCs w:val="28"/>
        </w:rPr>
        <w:t>Сармин</w:t>
      </w:r>
      <w:proofErr w:type="spellEnd"/>
    </w:p>
    <w:p w:rsidR="004D55CA" w:rsidRPr="00EB6F41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  <w:r w:rsidR="004D55CA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56EE" w:rsidRPr="00EB6F41" w:rsidRDefault="004D55CA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к </w:t>
      </w:r>
      <w:r w:rsidR="007565D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>п</w:t>
      </w:r>
      <w:r w:rsidR="00BB70B9" w:rsidRPr="00EB6F41">
        <w:rPr>
          <w:rFonts w:ascii="Times New Roman" w:hAnsi="Times New Roman" w:cs="Times New Roman"/>
          <w:sz w:val="28"/>
          <w:szCs w:val="28"/>
        </w:rPr>
        <w:t>остановлени</w:t>
      </w:r>
      <w:r w:rsidRPr="00EB6F41">
        <w:rPr>
          <w:rFonts w:ascii="Times New Roman" w:hAnsi="Times New Roman" w:cs="Times New Roman"/>
          <w:sz w:val="28"/>
          <w:szCs w:val="28"/>
        </w:rPr>
        <w:t>ю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EB6F41" w:rsidRDefault="00D9402A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EB6F41" w:rsidRDefault="00F1023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EB6F41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EB6F41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F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9402A">
        <w:rPr>
          <w:rFonts w:ascii="Times New Roman" w:hAnsi="Times New Roman" w:cs="Times New Roman"/>
          <w:bCs/>
          <w:sz w:val="28"/>
          <w:szCs w:val="28"/>
        </w:rPr>
        <w:t>05.04</w:t>
      </w:r>
      <w:r w:rsidR="00F10239" w:rsidRPr="00EB6F41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Pr="00EB6F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9402A">
        <w:rPr>
          <w:rFonts w:ascii="Times New Roman" w:hAnsi="Times New Roman" w:cs="Times New Roman"/>
          <w:bCs/>
          <w:sz w:val="28"/>
          <w:szCs w:val="28"/>
        </w:rPr>
        <w:t xml:space="preserve"> 47</w:t>
      </w:r>
    </w:p>
    <w:p w:rsidR="00BB70B9" w:rsidRPr="00EB6F41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AB79DD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E332BE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B79DD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</w:p>
    <w:p w:rsidR="00AB79DD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AB79DD">
        <w:rPr>
          <w:rFonts w:ascii="Times New Roman" w:hAnsi="Times New Roman" w:cs="Times New Roman"/>
          <w:sz w:val="28"/>
          <w:szCs w:val="28"/>
        </w:rPr>
        <w:t xml:space="preserve"> </w:t>
      </w:r>
      <w:r w:rsidR="00D9402A">
        <w:rPr>
          <w:rFonts w:ascii="Times New Roman" w:hAnsi="Times New Roman" w:cs="Times New Roman"/>
          <w:sz w:val="28"/>
          <w:szCs w:val="28"/>
        </w:rPr>
        <w:t>Радченского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F10239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1546A" w:rsidRPr="00EB6F41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D9402A">
        <w:rPr>
          <w:rFonts w:ascii="Times New Roman" w:hAnsi="Times New Roman" w:cs="Times New Roman"/>
          <w:sz w:val="28"/>
          <w:szCs w:val="28"/>
        </w:rPr>
        <w:t>Радченского</w:t>
      </w:r>
      <w:r w:rsidR="00C4688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232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C46888" w:rsidRPr="00EB6F41">
        <w:rPr>
          <w:rFonts w:ascii="Times New Roman" w:hAnsi="Times New Roman" w:cs="Times New Roman"/>
          <w:sz w:val="28"/>
          <w:szCs w:val="28"/>
        </w:rPr>
        <w:t>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888" w:rsidRPr="00EB6F41">
        <w:rPr>
          <w:rFonts w:ascii="Times New Roman" w:hAnsi="Times New Roman" w:cs="Times New Roman"/>
          <w:sz w:val="28"/>
          <w:szCs w:val="28"/>
        </w:rPr>
        <w:t>ами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EB6F41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A5F36" w:rsidRPr="00EB6F41">
        <w:rPr>
          <w:rFonts w:ascii="Times New Roman" w:hAnsi="Times New Roman" w:cs="Times New Roman"/>
          <w:sz w:val="28"/>
          <w:szCs w:val="28"/>
        </w:rPr>
        <w:t>»</w:t>
      </w:r>
      <w:r w:rsidR="00974608" w:rsidRPr="00EB6F41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EB6F4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EB6F41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D9402A">
        <w:rPr>
          <w:rFonts w:ascii="Times New Roman" w:hAnsi="Times New Roman" w:cs="Times New Roman"/>
          <w:sz w:val="28"/>
          <w:szCs w:val="28"/>
        </w:rPr>
        <w:t>Радченского</w:t>
      </w:r>
      <w:r w:rsidR="0082740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C6A" w:rsidRPr="00EB6F4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4D55CA" w:rsidRPr="00EB6F41" w:rsidRDefault="00BB70B9" w:rsidP="004D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 w:rsidRPr="00EB6F41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 w:rsidRPr="00EB6F41">
        <w:rPr>
          <w:rFonts w:ascii="Times New Roman" w:hAnsi="Times New Roman" w:cs="Times New Roman"/>
          <w:sz w:val="28"/>
          <w:szCs w:val="28"/>
        </w:rPr>
        <w:t>иалист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 w:rsidRPr="00EB6F41">
        <w:rPr>
          <w:rFonts w:ascii="Times New Roman" w:hAnsi="Times New Roman" w:cs="Times New Roman"/>
          <w:sz w:val="28"/>
          <w:szCs w:val="28"/>
        </w:rPr>
        <w:t>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)</w:t>
      </w:r>
      <w:r w:rsidR="00F0503E" w:rsidRPr="00EB6F41">
        <w:rPr>
          <w:rFonts w:ascii="Times New Roman" w:hAnsi="Times New Roman" w:cs="Times New Roman"/>
          <w:sz w:val="28"/>
          <w:szCs w:val="28"/>
        </w:rPr>
        <w:t>,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Богучарского муниципального района полномочий по проведению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D9402A">
        <w:rPr>
          <w:rFonts w:ascii="Times New Roman" w:hAnsi="Times New Roman" w:cs="Times New Roman"/>
          <w:sz w:val="28"/>
          <w:szCs w:val="28"/>
        </w:rPr>
        <w:t>Радченского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 Богучарского муниципального района Воронежской области (далее – Соглашение) - ведущим специалистом</w:t>
      </w:r>
      <w:proofErr w:type="gram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Богучарского муниципального района Воронежской области, </w:t>
      </w:r>
      <w:r w:rsidRPr="00EB6F41">
        <w:rPr>
          <w:rFonts w:ascii="Times New Roman" w:hAnsi="Times New Roman" w:cs="Times New Roman"/>
          <w:sz w:val="28"/>
          <w:szCs w:val="28"/>
        </w:rPr>
        <w:t xml:space="preserve">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 w:rsidR="00EB626B" w:rsidRPr="00EB6F41">
        <w:rPr>
          <w:rFonts w:ascii="Times New Roman" w:hAnsi="Times New Roman" w:cs="Times New Roman"/>
          <w:sz w:val="28"/>
          <w:szCs w:val="28"/>
        </w:rPr>
        <w:t>твержденной</w:t>
      </w:r>
      <w:r w:rsidRPr="00EB6F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4D55CA" w:rsidRPr="00EB6F41">
        <w:rPr>
          <w:rFonts w:ascii="Times New Roman" w:hAnsi="Times New Roman" w:cs="Times New Roman"/>
          <w:sz w:val="28"/>
          <w:szCs w:val="28"/>
        </w:rPr>
        <w:t xml:space="preserve">от 26.02.2010 № 96 «Об </w:t>
      </w:r>
      <w:proofErr w:type="spellStart"/>
      <w:r w:rsidR="004D55CA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5CA"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>5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D9402A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70CCF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B6F41">
        <w:rPr>
          <w:rFonts w:ascii="Times New Roman" w:hAnsi="Times New Roman" w:cs="Times New Roman"/>
          <w:sz w:val="28"/>
          <w:szCs w:val="28"/>
        </w:rPr>
        <w:t>;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24340E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проекта </w:t>
      </w:r>
      <w:r w:rsidR="00081307" w:rsidRPr="00EB6F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EB6F41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B79DD" w:rsidRPr="00EB6F41" w:rsidRDefault="00AB7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EB6F41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B6F4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B6F41">
        <w:rPr>
          <w:rFonts w:ascii="Times New Roman" w:hAnsi="Times New Roman" w:cs="Times New Roman"/>
          <w:sz w:val="28"/>
          <w:szCs w:val="28"/>
        </w:rPr>
        <w:t>главы</w:t>
      </w:r>
      <w:r w:rsidR="00D9402A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F3452E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</w:t>
      </w:r>
      <w:r w:rsidR="002D10E6" w:rsidRPr="00EB6F41">
        <w:rPr>
          <w:rFonts w:ascii="Times New Roman" w:hAnsi="Times New Roman" w:cs="Times New Roman"/>
          <w:sz w:val="28"/>
          <w:szCs w:val="28"/>
        </w:rPr>
        <w:t>ела администрации Богучарского муниципального района.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EB6F41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EB6F41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7E7A53" w:rsidRPr="00EB6F41" w:rsidRDefault="00BB70B9" w:rsidP="007E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D9402A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9402A">
        <w:rPr>
          <w:rFonts w:ascii="Times New Roman" w:hAnsi="Times New Roman" w:cs="Times New Roman"/>
          <w:sz w:val="28"/>
          <w:szCs w:val="28"/>
        </w:rPr>
        <w:t>Богучарского</w:t>
      </w:r>
      <w:r w:rsidR="00634A3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, при наличии Соглашения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отдела администрации Богучарского муниципального района Воронежской области.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B6F41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AB79DD" w:rsidRPr="00EB6F41" w:rsidRDefault="00AB7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2D10E6" w:rsidRPr="00EB6F41" w:rsidRDefault="00BB70B9" w:rsidP="002D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16818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отдела администрации Богучарского 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- перечень выявленных коррупциогенных факторов;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EB6F4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>главой</w:t>
      </w:r>
      <w:r w:rsidR="00D9402A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53622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53622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B16818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отдела администрации Богучарского муниципального района Воронежской области</w:t>
      </w:r>
      <w:r w:rsidR="002B500E" w:rsidRPr="00EB6F41">
        <w:rPr>
          <w:rFonts w:ascii="Times New Roman" w:hAnsi="Times New Roman" w:cs="Times New Roman"/>
          <w:sz w:val="28"/>
          <w:szCs w:val="28"/>
        </w:rPr>
        <w:t>.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EB6F41">
        <w:rPr>
          <w:rFonts w:ascii="Times New Roman" w:hAnsi="Times New Roman" w:cs="Times New Roman"/>
          <w:sz w:val="28"/>
          <w:szCs w:val="28"/>
        </w:rPr>
        <w:t>спе</w:t>
      </w:r>
      <w:r w:rsidR="007E330D" w:rsidRPr="00EB6F41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коррупциогенных факторов проекты </w:t>
      </w:r>
      <w:r w:rsidR="004876D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EB6F41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Pr="00EB6F41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F5F2D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43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</w:t>
      </w:r>
      <w:r w:rsidRPr="00EB6F41">
        <w:rPr>
          <w:rFonts w:ascii="Times New Roman" w:hAnsi="Times New Roman" w:cs="Times New Roman"/>
          <w:sz w:val="28"/>
          <w:szCs w:val="28"/>
        </w:rPr>
        <w:t>»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 w:rsidRPr="00EB6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F41">
        <w:rPr>
          <w:rFonts w:ascii="Times New Roman" w:hAnsi="Times New Roman" w:cs="Times New Roman"/>
          <w:sz w:val="28"/>
          <w:szCs w:val="28"/>
        </w:rPr>
        <w:t>№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B70B9" w:rsidP="00CF5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B4365C"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B4365C">
        <w:rPr>
          <w:rFonts w:ascii="Times New Roman" w:hAnsi="Times New Roman" w:cs="Times New Roman"/>
          <w:sz w:val="28"/>
          <w:szCs w:val="28"/>
        </w:rPr>
        <w:t>№</w:t>
      </w:r>
      <w:r w:rsidRPr="00B4365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B4365C">
        <w:rPr>
          <w:rFonts w:ascii="Times New Roman" w:hAnsi="Times New Roman" w:cs="Times New Roman"/>
          <w:sz w:val="28"/>
          <w:szCs w:val="28"/>
        </w:rPr>
        <w:t>«</w:t>
      </w:r>
      <w:r w:rsidRPr="00B4365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B4365C">
        <w:rPr>
          <w:rFonts w:ascii="Times New Roman" w:hAnsi="Times New Roman" w:cs="Times New Roman"/>
          <w:sz w:val="28"/>
          <w:szCs w:val="28"/>
        </w:rPr>
        <w:t>п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B4365C">
        <w:rPr>
          <w:rFonts w:ascii="Times New Roman" w:hAnsi="Times New Roman" w:cs="Times New Roman"/>
          <w:sz w:val="28"/>
          <w:szCs w:val="28"/>
        </w:rPr>
        <w:t>актов</w:t>
      </w:r>
      <w:r w:rsidR="00317D33" w:rsidRPr="00B4365C">
        <w:rPr>
          <w:rFonts w:ascii="Times New Roman" w:hAnsi="Times New Roman" w:cs="Times New Roman"/>
          <w:sz w:val="28"/>
          <w:szCs w:val="28"/>
        </w:rPr>
        <w:t>»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B436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B4365C">
        <w:rPr>
          <w:rFonts w:ascii="Times New Roman" w:hAnsi="Times New Roman" w:cs="Times New Roman"/>
          <w:sz w:val="28"/>
          <w:szCs w:val="28"/>
        </w:rPr>
        <w:t>№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B4365C">
        <w:rPr>
          <w:rFonts w:ascii="Times New Roman" w:hAnsi="Times New Roman" w:cs="Times New Roman"/>
          <w:sz w:val="28"/>
          <w:szCs w:val="28"/>
        </w:rPr>
        <w:t>«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О </w:t>
      </w:r>
      <w:r w:rsidRPr="00B4365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B4365C">
        <w:rPr>
          <w:rFonts w:ascii="Times New Roman" w:hAnsi="Times New Roman" w:cs="Times New Roman"/>
          <w:sz w:val="28"/>
          <w:szCs w:val="28"/>
        </w:rPr>
        <w:t>»</w:t>
      </w:r>
      <w:r w:rsidRPr="00B4365C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B436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54AF">
        <w:rPr>
          <w:rFonts w:ascii="Times New Roman" w:hAnsi="Times New Roman" w:cs="Times New Roman"/>
          <w:sz w:val="28"/>
          <w:szCs w:val="28"/>
        </w:rPr>
        <w:t>Радченского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365C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A1506" w:rsidRPr="00CF5F2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154AF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 xml:space="preserve"> от </w:t>
      </w:r>
      <w:r w:rsidR="00B154AF">
        <w:rPr>
          <w:rFonts w:ascii="Times New Roman" w:hAnsi="Times New Roman" w:cs="Times New Roman"/>
          <w:sz w:val="28"/>
          <w:szCs w:val="28"/>
        </w:rPr>
        <w:t>05.04.2016</w:t>
      </w:r>
      <w:r w:rsidR="00B4365C" w:rsidRPr="00CF5F2D">
        <w:rPr>
          <w:rFonts w:ascii="Times New Roman" w:hAnsi="Times New Roman" w:cs="Times New Roman"/>
          <w:sz w:val="28"/>
          <w:szCs w:val="28"/>
        </w:rPr>
        <w:t xml:space="preserve"> № </w:t>
      </w:r>
      <w:r w:rsidR="00B154AF">
        <w:rPr>
          <w:rFonts w:ascii="Times New Roman" w:hAnsi="Times New Roman" w:cs="Times New Roman"/>
          <w:sz w:val="28"/>
          <w:szCs w:val="28"/>
        </w:rPr>
        <w:t>47</w:t>
      </w:r>
      <w:r w:rsidR="005F7C22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CF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D9402A">
        <w:rPr>
          <w:rFonts w:ascii="Times New Roman" w:hAnsi="Times New Roman" w:cs="Times New Roman"/>
          <w:sz w:val="28"/>
          <w:szCs w:val="28"/>
        </w:rPr>
        <w:t>Радченского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F5F2D">
        <w:rPr>
          <w:rFonts w:ascii="Times New Roman" w:hAnsi="Times New Roman" w:cs="Times New Roman"/>
          <w:sz w:val="28"/>
          <w:szCs w:val="28"/>
        </w:rPr>
        <w:t>»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>администрацией</w:t>
      </w:r>
      <w:r w:rsidR="00D9402A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070392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69E9">
        <w:rPr>
          <w:rFonts w:ascii="Times New Roman" w:hAnsi="Times New Roman" w:cs="Times New Roman"/>
          <w:sz w:val="28"/>
          <w:szCs w:val="28"/>
        </w:rPr>
        <w:t>Богучарского</w:t>
      </w:r>
      <w:r w:rsidR="00070392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4365C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B4365C">
        <w:rPr>
          <w:rFonts w:ascii="Times New Roman" w:hAnsi="Times New Roman" w:cs="Times New Roman"/>
          <w:sz w:val="28"/>
          <w:szCs w:val="28"/>
        </w:rPr>
        <w:t>_</w:t>
      </w:r>
      <w:r w:rsidRPr="00B436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EB6F4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EB6F41" w:rsidRDefault="00403E26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EB6F4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EB6F41" w:rsidRDefault="00BB70B9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 w:rsidRPr="00EB6F41">
        <w:rPr>
          <w:rFonts w:ascii="Times New Roman" w:hAnsi="Times New Roman" w:cs="Times New Roman"/>
          <w:sz w:val="28"/>
          <w:szCs w:val="28"/>
        </w:rPr>
        <w:t xml:space="preserve"> __</w:t>
      </w:r>
      <w:r w:rsidRPr="00EB6F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EB6F4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EB6F4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EB6F4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69758E" w:rsidRPr="00EB6F41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Pr="00EB6F41" w:rsidRDefault="0046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(наименование должности)    </w:t>
      </w:r>
      <w:r w:rsidR="00403E26" w:rsidRPr="00EB6F41">
        <w:rPr>
          <w:rFonts w:ascii="Times New Roman" w:hAnsi="Times New Roman" w:cs="Times New Roman"/>
        </w:rPr>
        <w:t xml:space="preserve">                     </w:t>
      </w:r>
      <w:r w:rsidRPr="00EB6F41">
        <w:rPr>
          <w:rFonts w:ascii="Times New Roman" w:hAnsi="Times New Roman" w:cs="Times New Roman"/>
        </w:rPr>
        <w:t xml:space="preserve"> (подпись)     </w:t>
      </w:r>
      <w:r w:rsidR="00403E26" w:rsidRPr="00EB6F41">
        <w:rPr>
          <w:rFonts w:ascii="Times New Roman" w:hAnsi="Times New Roman" w:cs="Times New Roman"/>
        </w:rPr>
        <w:t xml:space="preserve">                                                      </w:t>
      </w:r>
      <w:r w:rsidRPr="00EB6F41">
        <w:rPr>
          <w:rFonts w:ascii="Times New Roman" w:hAnsi="Times New Roman" w:cs="Times New Roman"/>
        </w:rPr>
        <w:t xml:space="preserve">  (инициалы, фамилия)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 w:rsidRPr="00EB6F41">
        <w:rPr>
          <w:rFonts w:ascii="Times New Roman" w:hAnsi="Times New Roman" w:cs="Times New Roman"/>
          <w:i/>
          <w:sz w:val="24"/>
          <w:szCs w:val="24"/>
        </w:rPr>
        <w:t>М</w:t>
      </w:r>
      <w:r w:rsidRPr="00EB6F41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.02.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№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EB6F41" w:rsidSect="00AB79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A57C8"/>
    <w:rsid w:val="00130101"/>
    <w:rsid w:val="001360A1"/>
    <w:rsid w:val="002160E8"/>
    <w:rsid w:val="0024340E"/>
    <w:rsid w:val="002516A3"/>
    <w:rsid w:val="00253622"/>
    <w:rsid w:val="00274A3B"/>
    <w:rsid w:val="002A32DF"/>
    <w:rsid w:val="002A58EB"/>
    <w:rsid w:val="002B2697"/>
    <w:rsid w:val="002B500E"/>
    <w:rsid w:val="002D10E6"/>
    <w:rsid w:val="002F053A"/>
    <w:rsid w:val="00317D33"/>
    <w:rsid w:val="0033563D"/>
    <w:rsid w:val="0038326E"/>
    <w:rsid w:val="003A16B3"/>
    <w:rsid w:val="003D4F2E"/>
    <w:rsid w:val="00403E26"/>
    <w:rsid w:val="00425EA1"/>
    <w:rsid w:val="004669E9"/>
    <w:rsid w:val="00472E13"/>
    <w:rsid w:val="004876D3"/>
    <w:rsid w:val="0049518F"/>
    <w:rsid w:val="004D55CA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B2232"/>
    <w:rsid w:val="00713BB6"/>
    <w:rsid w:val="007565DC"/>
    <w:rsid w:val="00757EE8"/>
    <w:rsid w:val="00762FBD"/>
    <w:rsid w:val="007A1506"/>
    <w:rsid w:val="007A3A9A"/>
    <w:rsid w:val="007A5F36"/>
    <w:rsid w:val="007E330D"/>
    <w:rsid w:val="007E7A53"/>
    <w:rsid w:val="007F2189"/>
    <w:rsid w:val="00805586"/>
    <w:rsid w:val="00827404"/>
    <w:rsid w:val="0084519E"/>
    <w:rsid w:val="008C2D72"/>
    <w:rsid w:val="008E7FEC"/>
    <w:rsid w:val="00901D1E"/>
    <w:rsid w:val="00962BC4"/>
    <w:rsid w:val="00974139"/>
    <w:rsid w:val="00974608"/>
    <w:rsid w:val="00976C68"/>
    <w:rsid w:val="00A0609E"/>
    <w:rsid w:val="00A63F1D"/>
    <w:rsid w:val="00AA27E9"/>
    <w:rsid w:val="00AB060A"/>
    <w:rsid w:val="00AB6C0E"/>
    <w:rsid w:val="00AB79DD"/>
    <w:rsid w:val="00AD28DA"/>
    <w:rsid w:val="00AD7C6A"/>
    <w:rsid w:val="00B123FE"/>
    <w:rsid w:val="00B154AF"/>
    <w:rsid w:val="00B16818"/>
    <w:rsid w:val="00B17CA8"/>
    <w:rsid w:val="00B234CB"/>
    <w:rsid w:val="00B4365C"/>
    <w:rsid w:val="00B63BA2"/>
    <w:rsid w:val="00B70461"/>
    <w:rsid w:val="00BB70B9"/>
    <w:rsid w:val="00BE15E0"/>
    <w:rsid w:val="00C46888"/>
    <w:rsid w:val="00C54C4B"/>
    <w:rsid w:val="00C843AC"/>
    <w:rsid w:val="00CB5D10"/>
    <w:rsid w:val="00CE56EE"/>
    <w:rsid w:val="00CF5F2D"/>
    <w:rsid w:val="00D02E23"/>
    <w:rsid w:val="00D462F9"/>
    <w:rsid w:val="00D57603"/>
    <w:rsid w:val="00D8616B"/>
    <w:rsid w:val="00D9402A"/>
    <w:rsid w:val="00DB1A59"/>
    <w:rsid w:val="00DB44D1"/>
    <w:rsid w:val="00DD237F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B6F41"/>
    <w:rsid w:val="00EE6367"/>
    <w:rsid w:val="00EF0726"/>
    <w:rsid w:val="00F0503E"/>
    <w:rsid w:val="00F10239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EDFA-CC9B-4191-AEEE-77196706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Radchen</cp:lastModifiedBy>
  <cp:revision>30</cp:revision>
  <cp:lastPrinted>2020-03-25T06:51:00Z</cp:lastPrinted>
  <dcterms:created xsi:type="dcterms:W3CDTF">2016-03-01T10:20:00Z</dcterms:created>
  <dcterms:modified xsi:type="dcterms:W3CDTF">2020-03-25T06:52:00Z</dcterms:modified>
</cp:coreProperties>
</file>