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A3" w:rsidRDefault="000D2BA3" w:rsidP="000D2BA3">
      <w:pPr>
        <w:jc w:val="center"/>
        <w:rPr>
          <w:b/>
          <w:sz w:val="27"/>
          <w:szCs w:val="27"/>
        </w:rPr>
      </w:pPr>
      <w:r>
        <w:rPr>
          <w:b/>
          <w:noProof/>
          <w:sz w:val="27"/>
          <w:szCs w:val="27"/>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-202565</wp:posOffset>
            </wp:positionV>
            <wp:extent cx="495300" cy="600075"/>
            <wp:effectExtent l="19050" t="0" r="0" b="0"/>
            <wp:wrapNone/>
            <wp:docPr id="2" name="Рисунок 2" descr="Описание: 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адченскоеСП_ПП-01"/>
                    <pic:cNvPicPr>
                      <a:picLocks noChangeAspect="1" noChangeArrowheads="1"/>
                    </pic:cNvPicPr>
                  </pic:nvPicPr>
                  <pic:blipFill>
                    <a:blip r:embed="rId8" cstate="print"/>
                    <a:srcRect/>
                    <a:stretch>
                      <a:fillRect/>
                    </a:stretch>
                  </pic:blipFill>
                  <pic:spPr bwMode="auto">
                    <a:xfrm>
                      <a:off x="0" y="0"/>
                      <a:ext cx="495300" cy="600075"/>
                    </a:xfrm>
                    <a:prstGeom prst="rect">
                      <a:avLst/>
                    </a:prstGeom>
                    <a:noFill/>
                    <a:ln w="9525">
                      <a:noFill/>
                      <a:miter lim="800000"/>
                      <a:headEnd/>
                      <a:tailEnd/>
                    </a:ln>
                  </pic:spPr>
                </pic:pic>
              </a:graphicData>
            </a:graphic>
          </wp:anchor>
        </w:drawing>
      </w:r>
    </w:p>
    <w:p w:rsidR="000D2BA3" w:rsidRDefault="000D2BA3" w:rsidP="000D2BA3">
      <w:pPr>
        <w:jc w:val="center"/>
        <w:rPr>
          <w:b/>
          <w:sz w:val="27"/>
          <w:szCs w:val="27"/>
        </w:rPr>
      </w:pPr>
    </w:p>
    <w:p w:rsidR="000D2BA3" w:rsidRDefault="000D2BA3" w:rsidP="000D2BA3">
      <w:pPr>
        <w:jc w:val="center"/>
        <w:rPr>
          <w:b/>
          <w:sz w:val="27"/>
          <w:szCs w:val="27"/>
        </w:rPr>
      </w:pPr>
    </w:p>
    <w:p w:rsidR="000D2BA3" w:rsidRPr="004D26A5" w:rsidRDefault="000D2BA3" w:rsidP="00EC678A">
      <w:pPr>
        <w:ind w:firstLine="0"/>
        <w:jc w:val="center"/>
        <w:rPr>
          <w:rFonts w:ascii="Times New Roman" w:hAnsi="Times New Roman"/>
          <w:b/>
          <w:sz w:val="27"/>
          <w:szCs w:val="27"/>
        </w:rPr>
      </w:pPr>
      <w:r w:rsidRPr="004D26A5">
        <w:rPr>
          <w:rFonts w:ascii="Times New Roman" w:hAnsi="Times New Roman"/>
          <w:b/>
          <w:sz w:val="27"/>
          <w:szCs w:val="27"/>
        </w:rPr>
        <w:t>СОВЕТ НАРОДНЫХ ДЕПУТАТОВ</w:t>
      </w:r>
    </w:p>
    <w:p w:rsidR="000D2BA3" w:rsidRPr="004D26A5" w:rsidRDefault="000D2BA3" w:rsidP="00EC678A">
      <w:pPr>
        <w:pStyle w:val="af2"/>
        <w:spacing w:after="0"/>
        <w:jc w:val="center"/>
        <w:rPr>
          <w:b/>
          <w:sz w:val="27"/>
          <w:szCs w:val="27"/>
        </w:rPr>
      </w:pPr>
      <w:r w:rsidRPr="004D26A5">
        <w:rPr>
          <w:b/>
          <w:sz w:val="27"/>
          <w:szCs w:val="27"/>
        </w:rPr>
        <w:t>РАДЧЕНСКОГО  СЕЛЬСКОГО  ПОСЕЛЕНИЯ</w:t>
      </w:r>
    </w:p>
    <w:p w:rsidR="000D2BA3" w:rsidRPr="004D26A5" w:rsidRDefault="000D2BA3" w:rsidP="00EC678A">
      <w:pPr>
        <w:pStyle w:val="af2"/>
        <w:spacing w:after="0"/>
        <w:jc w:val="center"/>
        <w:rPr>
          <w:b/>
          <w:sz w:val="27"/>
          <w:szCs w:val="27"/>
        </w:rPr>
      </w:pPr>
      <w:r w:rsidRPr="004D26A5">
        <w:rPr>
          <w:b/>
          <w:sz w:val="27"/>
          <w:szCs w:val="27"/>
        </w:rPr>
        <w:t>БОГУЧАРСКОГО МУНИЦИПАЛЬНОГО  РАЙОНА</w:t>
      </w:r>
    </w:p>
    <w:p w:rsidR="000D2BA3" w:rsidRPr="004D26A5" w:rsidRDefault="000D2BA3" w:rsidP="00EC678A">
      <w:pPr>
        <w:pStyle w:val="af2"/>
        <w:spacing w:after="0"/>
        <w:jc w:val="center"/>
        <w:rPr>
          <w:b/>
          <w:sz w:val="27"/>
          <w:szCs w:val="27"/>
        </w:rPr>
      </w:pPr>
      <w:r w:rsidRPr="004D26A5">
        <w:rPr>
          <w:b/>
          <w:sz w:val="27"/>
          <w:szCs w:val="27"/>
        </w:rPr>
        <w:t>ВОРОНЕЖСКОЙ  ОБЛАСТИ</w:t>
      </w:r>
    </w:p>
    <w:p w:rsidR="000D2BA3" w:rsidRPr="004D26A5" w:rsidRDefault="000D2BA3" w:rsidP="00EC678A">
      <w:pPr>
        <w:pStyle w:val="af2"/>
        <w:spacing w:after="0"/>
        <w:jc w:val="center"/>
        <w:rPr>
          <w:b/>
          <w:sz w:val="27"/>
          <w:szCs w:val="27"/>
        </w:rPr>
      </w:pPr>
      <w:r w:rsidRPr="004D26A5">
        <w:rPr>
          <w:b/>
          <w:sz w:val="27"/>
          <w:szCs w:val="27"/>
        </w:rPr>
        <w:t>РЕШЕНИЕ</w:t>
      </w:r>
    </w:p>
    <w:p w:rsidR="00D42074" w:rsidRPr="00B868F4" w:rsidRDefault="00D42074" w:rsidP="00EE61B6">
      <w:pPr>
        <w:pStyle w:val="ConsPlusTitle"/>
        <w:jc w:val="center"/>
        <w:rPr>
          <w:rFonts w:ascii="Times New Roman" w:hAnsi="Times New Roman" w:cs="Times New Roman"/>
          <w:sz w:val="28"/>
          <w:szCs w:val="28"/>
        </w:rPr>
      </w:pPr>
    </w:p>
    <w:p w:rsidR="00D42074" w:rsidRDefault="00AD6C4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EC678A">
        <w:rPr>
          <w:rFonts w:ascii="Times New Roman" w:hAnsi="Times New Roman" w:cs="Times New Roman"/>
          <w:b w:val="0"/>
          <w:sz w:val="28"/>
          <w:szCs w:val="28"/>
        </w:rPr>
        <w:t xml:space="preserve">« 22  »  апреля </w:t>
      </w:r>
      <w:r>
        <w:rPr>
          <w:rFonts w:ascii="Times New Roman" w:hAnsi="Times New Roman" w:cs="Times New Roman"/>
          <w:b w:val="0"/>
          <w:sz w:val="28"/>
          <w:szCs w:val="28"/>
        </w:rPr>
        <w:t xml:space="preserve"> 2025 года</w:t>
      </w:r>
      <w:r w:rsidR="00D42074" w:rsidRPr="00B868F4">
        <w:rPr>
          <w:rFonts w:ascii="Times New Roman" w:hAnsi="Times New Roman" w:cs="Times New Roman"/>
          <w:b w:val="0"/>
          <w:sz w:val="28"/>
          <w:szCs w:val="28"/>
        </w:rPr>
        <w:t xml:space="preserve"> № </w:t>
      </w:r>
      <w:r w:rsidR="00EC678A">
        <w:rPr>
          <w:rFonts w:ascii="Times New Roman" w:hAnsi="Times New Roman" w:cs="Times New Roman"/>
          <w:b w:val="0"/>
          <w:sz w:val="28"/>
          <w:szCs w:val="28"/>
        </w:rPr>
        <w:t xml:space="preserve"> 34</w:t>
      </w:r>
      <w:r w:rsidR="00420E47">
        <w:rPr>
          <w:rFonts w:ascii="Times New Roman" w:hAnsi="Times New Roman" w:cs="Times New Roman"/>
          <w:b w:val="0"/>
          <w:sz w:val="28"/>
          <w:szCs w:val="28"/>
        </w:rPr>
        <w:t>2</w:t>
      </w:r>
    </w:p>
    <w:p w:rsidR="00EC678A" w:rsidRPr="00EC678A" w:rsidRDefault="00EC678A" w:rsidP="00EE61B6">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Pr="00EC678A">
        <w:rPr>
          <w:rFonts w:ascii="Times New Roman" w:hAnsi="Times New Roman" w:cs="Times New Roman"/>
          <w:b w:val="0"/>
          <w:sz w:val="24"/>
          <w:szCs w:val="24"/>
        </w:rPr>
        <w:t>с.Радченское</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0D2BA3"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p>
    <w:p w:rsidR="000D2BA3"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r w:rsidR="001D6A82">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территории</w:t>
      </w:r>
    </w:p>
    <w:p w:rsidR="000D2BA3" w:rsidRDefault="000D2BA3"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Радченского </w:t>
      </w:r>
      <w:r w:rsidR="00AD6C4D">
        <w:rPr>
          <w:rFonts w:eastAsia="Times New Roman"/>
          <w:b/>
          <w:bCs/>
          <w:iCs/>
          <w:kern w:val="28"/>
          <w:szCs w:val="28"/>
          <w:lang w:eastAsia="ru-RU"/>
        </w:rPr>
        <w:t>сельского поселения Богучарского</w:t>
      </w:r>
    </w:p>
    <w:p w:rsidR="0099362B" w:rsidRPr="00B868F4" w:rsidRDefault="00AD6C4D"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муниципального района</w:t>
      </w:r>
      <w:r w:rsidR="000D2BA3">
        <w:rPr>
          <w:rFonts w:eastAsia="Times New Roman"/>
          <w:b/>
          <w:bCs/>
          <w:iCs/>
          <w:kern w:val="28"/>
          <w:szCs w:val="28"/>
          <w:lang w:eastAsia="ru-RU"/>
        </w:rPr>
        <w:t xml:space="preserve">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EC678A">
        <w:rPr>
          <w:rFonts w:ascii="Times New Roman" w:hAnsi="Times New Roman"/>
          <w:sz w:val="28"/>
          <w:szCs w:val="28"/>
        </w:rPr>
        <w:t xml:space="preserve">Радченского </w:t>
      </w:r>
      <w:r w:rsidR="00AD6C4D">
        <w:rPr>
          <w:rFonts w:ascii="Times New Roman" w:hAnsi="Times New Roman"/>
          <w:sz w:val="28"/>
          <w:szCs w:val="28"/>
        </w:rPr>
        <w:t>сельского поселения Богучарского муниципального района Воронежской области</w:t>
      </w:r>
      <w:r w:rsidRPr="00B868F4">
        <w:rPr>
          <w:rFonts w:ascii="Times New Roman" w:hAnsi="Times New Roman"/>
          <w:sz w:val="28"/>
          <w:szCs w:val="28"/>
        </w:rPr>
        <w:t>, Совет народных депутатов</w:t>
      </w:r>
      <w:r w:rsidR="00EC678A">
        <w:rPr>
          <w:rFonts w:ascii="Times New Roman" w:hAnsi="Times New Roman"/>
          <w:sz w:val="28"/>
          <w:szCs w:val="28"/>
        </w:rPr>
        <w:t xml:space="preserve"> Радченского с</w:t>
      </w:r>
      <w:r w:rsidR="00AD6C4D">
        <w:rPr>
          <w:rFonts w:ascii="Times New Roman" w:hAnsi="Times New Roman"/>
          <w:sz w:val="28"/>
          <w:szCs w:val="28"/>
        </w:rPr>
        <w:t xml:space="preserve">ельского поселения </w:t>
      </w:r>
      <w:r w:rsidR="00AD6C4D" w:rsidRPr="00AD6C4D">
        <w:rPr>
          <w:rFonts w:ascii="Times New Roman" w:hAnsi="Times New Roman"/>
          <w:b/>
          <w:sz w:val="28"/>
          <w:szCs w:val="28"/>
        </w:rPr>
        <w:t>р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EC678A">
        <w:rPr>
          <w:rFonts w:ascii="Times New Roman" w:hAnsi="Times New Roman"/>
          <w:sz w:val="28"/>
          <w:szCs w:val="28"/>
        </w:rPr>
        <w:t xml:space="preserve"> Радченского </w:t>
      </w:r>
      <w:r w:rsidR="00AD6C4D">
        <w:rPr>
          <w:rFonts w:ascii="Times New Roman" w:hAnsi="Times New Roman"/>
          <w:sz w:val="28"/>
          <w:szCs w:val="28"/>
        </w:rPr>
        <w:t>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w:t>
      </w:r>
      <w:r w:rsidR="00EC678A">
        <w:rPr>
          <w:rFonts w:ascii="Times New Roman" w:hAnsi="Times New Roman"/>
          <w:sz w:val="28"/>
          <w:szCs w:val="28"/>
        </w:rPr>
        <w:t xml:space="preserve">– Радченского </w:t>
      </w:r>
      <w:r w:rsidR="00574306">
        <w:rPr>
          <w:rFonts w:ascii="Times New Roman" w:hAnsi="Times New Roman"/>
          <w:sz w:val="28"/>
          <w:szCs w:val="28"/>
        </w:rPr>
        <w:t>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на территории</w:t>
      </w:r>
      <w:r w:rsidR="00EC678A">
        <w:rPr>
          <w:rFonts w:ascii="Times New Roman" w:hAnsi="Times New Roman"/>
          <w:sz w:val="28"/>
          <w:szCs w:val="28"/>
        </w:rPr>
        <w:t xml:space="preserve"> Радченского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w:t>
      </w:r>
      <w:r w:rsidR="00EC678A">
        <w:rPr>
          <w:rFonts w:ascii="Times New Roman" w:hAnsi="Times New Roman"/>
          <w:sz w:val="28"/>
          <w:szCs w:val="28"/>
        </w:rPr>
        <w:t xml:space="preserve"> Радченского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Решение Совета народных депутатов</w:t>
      </w:r>
      <w:r w:rsidR="00EC678A">
        <w:rPr>
          <w:rFonts w:ascii="Times New Roman" w:hAnsi="Times New Roman"/>
          <w:sz w:val="28"/>
          <w:szCs w:val="28"/>
        </w:rPr>
        <w:t xml:space="preserve"> Радченского с</w:t>
      </w:r>
      <w:r w:rsidR="00574306">
        <w:rPr>
          <w:rFonts w:ascii="Times New Roman" w:hAnsi="Times New Roman"/>
          <w:sz w:val="28"/>
          <w:szCs w:val="28"/>
        </w:rPr>
        <w:t xml:space="preserve">ельского поселения </w:t>
      </w:r>
      <w:r w:rsidR="00EC678A">
        <w:rPr>
          <w:rFonts w:ascii="Times New Roman" w:hAnsi="Times New Roman"/>
          <w:sz w:val="28"/>
          <w:szCs w:val="28"/>
        </w:rPr>
        <w:t>от 11.11.2021</w:t>
      </w:r>
      <w:r w:rsidRPr="00B868F4">
        <w:rPr>
          <w:rFonts w:ascii="Times New Roman" w:hAnsi="Times New Roman"/>
          <w:sz w:val="28"/>
          <w:szCs w:val="28"/>
        </w:rPr>
        <w:t xml:space="preserve"> № </w:t>
      </w:r>
      <w:r w:rsidR="00EC678A">
        <w:rPr>
          <w:rFonts w:ascii="Times New Roman" w:hAnsi="Times New Roman"/>
          <w:sz w:val="28"/>
          <w:szCs w:val="28"/>
        </w:rPr>
        <w:t>72</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EC678A">
        <w:rPr>
          <w:rFonts w:ascii="Times New Roman" w:hAnsi="Times New Roman"/>
          <w:sz w:val="28"/>
          <w:szCs w:val="28"/>
        </w:rPr>
        <w:t>Радченского сельского поселения</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lastRenderedPageBreak/>
        <w:t>Данное решение вступает в силу со дня его официального опубликования в Вестнике органов местного самоуправления</w:t>
      </w:r>
      <w:r w:rsidR="00EC678A">
        <w:rPr>
          <w:rFonts w:ascii="Times New Roman" w:hAnsi="Times New Roman"/>
          <w:sz w:val="28"/>
          <w:szCs w:val="28"/>
        </w:rPr>
        <w:t xml:space="preserve"> Радченского </w:t>
      </w:r>
      <w:r>
        <w:rPr>
          <w:rFonts w:ascii="Times New Roman" w:hAnsi="Times New Roman"/>
          <w:sz w:val="28"/>
          <w:szCs w:val="28"/>
        </w:rPr>
        <w:t>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администрации</w:t>
      </w:r>
      <w:r w:rsidR="00EC678A">
        <w:rPr>
          <w:rFonts w:ascii="Times New Roman" w:hAnsi="Times New Roman"/>
          <w:sz w:val="28"/>
          <w:szCs w:val="28"/>
        </w:rPr>
        <w:t xml:space="preserve"> Радченского сельского п</w:t>
      </w:r>
      <w:r>
        <w:rPr>
          <w:rFonts w:ascii="Times New Roman" w:hAnsi="Times New Roman"/>
          <w:sz w:val="28"/>
          <w:szCs w:val="28"/>
        </w:rPr>
        <w:t>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Default="006508EB" w:rsidP="006508EB">
      <w:pPr>
        <w:pStyle w:val="a5"/>
        <w:spacing w:after="0" w:line="240" w:lineRule="auto"/>
        <w:ind w:left="0" w:firstLine="709"/>
        <w:rPr>
          <w:rFonts w:ascii="Times New Roman" w:hAnsi="Times New Roman"/>
          <w:sz w:val="28"/>
          <w:szCs w:val="28"/>
        </w:rPr>
      </w:pPr>
    </w:p>
    <w:p w:rsidR="00EC678A" w:rsidRDefault="00EC678A" w:rsidP="006508EB">
      <w:pPr>
        <w:pStyle w:val="a5"/>
        <w:spacing w:after="0" w:line="240" w:lineRule="auto"/>
        <w:ind w:left="0" w:firstLine="709"/>
        <w:rPr>
          <w:rFonts w:ascii="Times New Roman" w:hAnsi="Times New Roman"/>
          <w:sz w:val="28"/>
          <w:szCs w:val="28"/>
        </w:rPr>
      </w:pPr>
    </w:p>
    <w:p w:rsidR="00EC678A" w:rsidRPr="00B868F4" w:rsidRDefault="00EC678A"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9571" w:type="dxa"/>
        <w:tblLook w:val="04A0"/>
      </w:tblPr>
      <w:tblGrid>
        <w:gridCol w:w="3936"/>
        <w:gridCol w:w="2350"/>
        <w:gridCol w:w="3285"/>
      </w:tblGrid>
      <w:tr w:rsidR="006508EB" w:rsidRPr="00B868F4" w:rsidTr="00EC678A">
        <w:tc>
          <w:tcPr>
            <w:tcW w:w="3936" w:type="dxa"/>
            <w:shd w:val="clear" w:color="auto" w:fill="auto"/>
          </w:tcPr>
          <w:p w:rsidR="00EC678A" w:rsidRDefault="006508EB" w:rsidP="00EC678A">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Глава</w:t>
            </w:r>
            <w:r w:rsidR="00EC678A">
              <w:rPr>
                <w:rFonts w:ascii="Times New Roman" w:hAnsi="Times New Roman"/>
                <w:sz w:val="28"/>
                <w:szCs w:val="28"/>
              </w:rPr>
              <w:t xml:space="preserve">  Радченского </w:t>
            </w:r>
          </w:p>
          <w:p w:rsidR="006508EB" w:rsidRPr="00B868F4" w:rsidRDefault="006508EB" w:rsidP="00EC678A">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tc>
        <w:tc>
          <w:tcPr>
            <w:tcW w:w="2350"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508EB" w:rsidRDefault="006508EB" w:rsidP="00EC678A">
            <w:pPr>
              <w:pStyle w:val="a5"/>
              <w:tabs>
                <w:tab w:val="left" w:pos="1134"/>
              </w:tabs>
              <w:spacing w:after="0" w:line="240" w:lineRule="auto"/>
              <w:ind w:left="0" w:firstLine="708"/>
              <w:rPr>
                <w:rFonts w:ascii="Times New Roman" w:hAnsi="Times New Roman"/>
                <w:sz w:val="28"/>
                <w:szCs w:val="28"/>
              </w:rPr>
            </w:pPr>
          </w:p>
          <w:p w:rsidR="00EC678A" w:rsidRPr="00B868F4" w:rsidRDefault="00EC678A" w:rsidP="00EC678A">
            <w:pPr>
              <w:pStyle w:val="a5"/>
              <w:tabs>
                <w:tab w:val="left" w:pos="1134"/>
              </w:tabs>
              <w:spacing w:after="0" w:line="240" w:lineRule="auto"/>
              <w:ind w:left="0" w:firstLine="708"/>
              <w:rPr>
                <w:rFonts w:ascii="Times New Roman" w:hAnsi="Times New Roman"/>
                <w:sz w:val="28"/>
                <w:szCs w:val="28"/>
              </w:rPr>
            </w:pPr>
            <w:r>
              <w:rPr>
                <w:rFonts w:ascii="Times New Roman" w:hAnsi="Times New Roman"/>
                <w:sz w:val="28"/>
                <w:szCs w:val="28"/>
              </w:rPr>
              <w:t>Н.А. Рыбянцев</w:t>
            </w: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C678A">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sidR="00EC678A">
        <w:rPr>
          <w:rFonts w:ascii="Times New Roman" w:hAnsi="Times New Roman"/>
          <w:sz w:val="28"/>
          <w:szCs w:val="28"/>
        </w:rPr>
        <w:t xml:space="preserve"> Радченского </w:t>
      </w:r>
      <w:r w:rsidR="001F619E">
        <w:rPr>
          <w:rFonts w:ascii="Times New Roman" w:hAnsi="Times New Roman"/>
          <w:sz w:val="28"/>
          <w:szCs w:val="28"/>
        </w:rPr>
        <w:t xml:space="preserve"> сельского поселения</w:t>
      </w:r>
      <w:r w:rsidR="00EC678A">
        <w:rPr>
          <w:rFonts w:ascii="Times New Roman" w:hAnsi="Times New Roman"/>
          <w:sz w:val="28"/>
          <w:szCs w:val="28"/>
        </w:rPr>
        <w:t xml:space="preserve"> от 22.04. 2025 № 34</w:t>
      </w:r>
      <w:r w:rsidR="00420E47">
        <w:rPr>
          <w:rFonts w:ascii="Times New Roman" w:hAnsi="Times New Roman"/>
          <w:sz w:val="28"/>
          <w:szCs w:val="28"/>
        </w:rPr>
        <w:t>2</w:t>
      </w:r>
    </w:p>
    <w:p w:rsidR="0099362B" w:rsidRPr="00B868F4" w:rsidRDefault="0099362B" w:rsidP="00EE61B6">
      <w:pPr>
        <w:ind w:firstLine="709"/>
        <w:jc w:val="center"/>
        <w:rPr>
          <w:rFonts w:ascii="Times New Roman" w:hAnsi="Times New Roman"/>
          <w:sz w:val="28"/>
          <w:szCs w:val="28"/>
        </w:rPr>
      </w:pPr>
    </w:p>
    <w:p w:rsidR="00EC678A" w:rsidRDefault="00EC678A" w:rsidP="00EE61B6">
      <w:pPr>
        <w:ind w:firstLine="709"/>
        <w:jc w:val="center"/>
        <w:rPr>
          <w:rFonts w:ascii="Times New Roman" w:hAnsi="Times New Roman"/>
          <w:sz w:val="28"/>
          <w:szCs w:val="28"/>
        </w:rPr>
      </w:pPr>
    </w:p>
    <w:p w:rsidR="0099362B" w:rsidRPr="00EC678A" w:rsidRDefault="0099362B" w:rsidP="00EE61B6">
      <w:pPr>
        <w:ind w:firstLine="709"/>
        <w:jc w:val="center"/>
        <w:rPr>
          <w:rFonts w:ascii="Times New Roman" w:hAnsi="Times New Roman"/>
          <w:b/>
          <w:sz w:val="28"/>
          <w:szCs w:val="28"/>
        </w:rPr>
      </w:pPr>
      <w:r w:rsidRPr="00EC678A">
        <w:rPr>
          <w:rFonts w:ascii="Times New Roman" w:hAnsi="Times New Roman"/>
          <w:b/>
          <w:sz w:val="28"/>
          <w:szCs w:val="28"/>
        </w:rPr>
        <w:t xml:space="preserve">Положение </w:t>
      </w:r>
    </w:p>
    <w:p w:rsidR="00EC678A" w:rsidRPr="00EC678A" w:rsidRDefault="0099362B" w:rsidP="00EE61B6">
      <w:pPr>
        <w:shd w:val="clear" w:color="auto" w:fill="FFFFFF"/>
        <w:ind w:firstLine="709"/>
        <w:jc w:val="center"/>
        <w:rPr>
          <w:rFonts w:ascii="Times New Roman" w:hAnsi="Times New Roman"/>
          <w:b/>
          <w:sz w:val="28"/>
          <w:szCs w:val="28"/>
        </w:rPr>
      </w:pPr>
      <w:r w:rsidRPr="00EC678A">
        <w:rPr>
          <w:rFonts w:ascii="Times New Roman" w:hAnsi="Times New Roman"/>
          <w:b/>
          <w:sz w:val="28"/>
          <w:szCs w:val="28"/>
        </w:rPr>
        <w:t xml:space="preserve">о </w:t>
      </w:r>
      <w:r w:rsidR="006F1E13" w:rsidRPr="00EC678A">
        <w:rPr>
          <w:rFonts w:ascii="Times New Roman" w:hAnsi="Times New Roman"/>
          <w:b/>
          <w:sz w:val="28"/>
          <w:szCs w:val="28"/>
        </w:rPr>
        <w:t>муниципальном контроле в сфере благоустройства</w:t>
      </w:r>
      <w:r w:rsidR="001F619E" w:rsidRPr="00EC678A">
        <w:rPr>
          <w:rFonts w:ascii="Times New Roman" w:hAnsi="Times New Roman"/>
          <w:b/>
          <w:sz w:val="28"/>
          <w:szCs w:val="28"/>
        </w:rPr>
        <w:t xml:space="preserve"> </w:t>
      </w:r>
    </w:p>
    <w:p w:rsidR="0099362B" w:rsidRPr="00EC678A" w:rsidRDefault="0099362B" w:rsidP="00EE61B6">
      <w:pPr>
        <w:shd w:val="clear" w:color="auto" w:fill="FFFFFF"/>
        <w:ind w:firstLine="709"/>
        <w:jc w:val="center"/>
        <w:rPr>
          <w:rFonts w:ascii="Times New Roman" w:hAnsi="Times New Roman"/>
          <w:b/>
          <w:sz w:val="28"/>
          <w:szCs w:val="28"/>
        </w:rPr>
      </w:pPr>
      <w:r w:rsidRPr="00EC678A">
        <w:rPr>
          <w:rFonts w:ascii="Times New Roman" w:hAnsi="Times New Roman"/>
          <w:b/>
          <w:sz w:val="28"/>
          <w:szCs w:val="28"/>
        </w:rPr>
        <w:t>на территории</w:t>
      </w:r>
      <w:r w:rsidR="00EC678A" w:rsidRPr="00EC678A">
        <w:rPr>
          <w:rFonts w:ascii="Times New Roman" w:hAnsi="Times New Roman"/>
          <w:b/>
          <w:sz w:val="28"/>
          <w:szCs w:val="28"/>
        </w:rPr>
        <w:t xml:space="preserve"> Радченского </w:t>
      </w:r>
      <w:r w:rsidR="001F619E" w:rsidRPr="00EC678A">
        <w:rPr>
          <w:rFonts w:ascii="Times New Roman" w:hAnsi="Times New Roman"/>
          <w:b/>
          <w:sz w:val="28"/>
          <w:szCs w:val="28"/>
        </w:rPr>
        <w:t>сельского поселения</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расположенных в границах</w:t>
      </w:r>
      <w:r w:rsidR="00EC678A">
        <w:rPr>
          <w:rFonts w:ascii="Times New Roman" w:hAnsi="Times New Roman" w:cs="Times New Roman"/>
          <w:sz w:val="28"/>
          <w:szCs w:val="28"/>
        </w:rPr>
        <w:t xml:space="preserve"> Радченского </w:t>
      </w:r>
      <w:r w:rsidR="001F619E">
        <w:rPr>
          <w:rFonts w:ascii="Times New Roman" w:hAnsi="Times New Roman"/>
          <w:sz w:val="28"/>
          <w:szCs w:val="28"/>
        </w:rPr>
        <w:t>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осуществляется администрацией</w:t>
      </w:r>
      <w:r w:rsidR="00EC678A">
        <w:rPr>
          <w:rFonts w:ascii="Times New Roman" w:hAnsi="Times New Roman"/>
          <w:sz w:val="28"/>
          <w:szCs w:val="28"/>
        </w:rPr>
        <w:t xml:space="preserve"> Радченского сельского поселения </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ется старший инспектор администрации</w:t>
      </w:r>
      <w:r w:rsidR="00204DAF">
        <w:rPr>
          <w:rFonts w:ascii="Times New Roman" w:eastAsiaTheme="minorHAnsi" w:hAnsi="Times New Roman"/>
          <w:sz w:val="28"/>
          <w:szCs w:val="28"/>
          <w:lang w:eastAsia="en-US"/>
        </w:rPr>
        <w:t xml:space="preserve"> Радченского</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w:t>
      </w:r>
      <w:r w:rsidR="00204DAF">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204DAF">
        <w:rPr>
          <w:rFonts w:ascii="Times New Roman" w:eastAsiaTheme="minorHAnsi" w:hAnsi="Times New Roman"/>
          <w:sz w:val="28"/>
          <w:szCs w:val="28"/>
          <w:lang w:eastAsia="en-US"/>
        </w:rPr>
        <w:t xml:space="preserve"> Радченского </w:t>
      </w:r>
      <w:r w:rsidR="00515E96">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204DAF">
        <w:rPr>
          <w:rFonts w:ascii="Times New Roman" w:hAnsi="Times New Roman"/>
          <w:sz w:val="28"/>
          <w:szCs w:val="28"/>
        </w:rPr>
        <w:t xml:space="preserve"> Радченского </w:t>
      </w:r>
      <w:r w:rsidR="00C22229">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w:t>
      </w:r>
      <w:r w:rsidRPr="00B868F4">
        <w:rPr>
          <w:rFonts w:ascii="Times New Roman" w:hAnsi="Times New Roman" w:cs="Times New Roman"/>
          <w:sz w:val="28"/>
          <w:szCs w:val="28"/>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w:t>
      </w:r>
      <w:r w:rsidR="009E51D3">
        <w:rPr>
          <w:rFonts w:ascii="Times New Roman" w:hAnsi="Times New Roman" w:cs="Times New Roman"/>
          <w:sz w:val="28"/>
          <w:szCs w:val="28"/>
        </w:rPr>
        <w:lastRenderedPageBreak/>
        <w:t>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w:t>
      </w:r>
      <w:r w:rsidRPr="00B868F4">
        <w:rPr>
          <w:rFonts w:ascii="Times New Roman" w:eastAsiaTheme="minorHAnsi" w:hAnsi="Times New Roman"/>
          <w:sz w:val="28"/>
          <w:szCs w:val="28"/>
          <w:lang w:eastAsia="en-US"/>
        </w:rPr>
        <w:lastRenderedPageBreak/>
        <w:t xml:space="preserve">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lastRenderedPageBreak/>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w:t>
      </w:r>
      <w:r w:rsidR="00204DA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w:t>
      </w:r>
      <w:r w:rsidRPr="00B868F4">
        <w:rPr>
          <w:rFonts w:ascii="Times New Roman" w:eastAsiaTheme="minorHAnsi" w:hAnsi="Times New Roman"/>
          <w:sz w:val="28"/>
          <w:szCs w:val="28"/>
          <w:lang w:eastAsia="en-US"/>
        </w:rPr>
        <w:lastRenderedPageBreak/>
        <w:t>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xml:space="preserve">. В этом случае контролируемое </w:t>
      </w:r>
      <w:r w:rsidR="009064AF" w:rsidRPr="009064AF">
        <w:rPr>
          <w:rFonts w:ascii="Times New Roman" w:eastAsiaTheme="minorHAnsi" w:hAnsi="Times New Roman"/>
          <w:sz w:val="28"/>
          <w:szCs w:val="28"/>
          <w:lang w:eastAsia="en-US"/>
        </w:rPr>
        <w:lastRenderedPageBreak/>
        <w:t>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204DAF">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204DAF">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w:t>
      </w:r>
      <w:r w:rsidRPr="00B868F4">
        <w:rPr>
          <w:rFonts w:ascii="Times New Roman" w:eastAsiaTheme="minorHAnsi" w:hAnsi="Times New Roman"/>
          <w:sz w:val="28"/>
          <w:szCs w:val="28"/>
          <w:lang w:eastAsia="en-US"/>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w:t>
      </w:r>
      <w:r w:rsidR="00204DA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w:t>
      </w:r>
      <w:r w:rsidR="00B61DC5">
        <w:rPr>
          <w:rFonts w:ascii="Times New Roman" w:eastAsiaTheme="minorHAnsi" w:hAnsi="Times New Roman"/>
          <w:sz w:val="28"/>
          <w:szCs w:val="28"/>
          <w:lang w:eastAsia="en-US"/>
        </w:rPr>
        <w:lastRenderedPageBreak/>
        <w:t xml:space="preserve">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204DAF">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204DA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0978F8">
        <w:rPr>
          <w:rFonts w:ascii="Times New Roman" w:hAnsi="Times New Roman" w:cs="Times New Roman"/>
          <w:sz w:val="28"/>
          <w:szCs w:val="28"/>
        </w:rPr>
        <w:t xml:space="preserve"> 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204DAF">
        <w:rPr>
          <w:rFonts w:ascii="Times New Roman" w:hAnsi="Times New Roman" w:cs="Times New Roman"/>
          <w:sz w:val="28"/>
          <w:szCs w:val="28"/>
        </w:rPr>
        <w:t xml:space="preserve"> 22 </w:t>
      </w:r>
      <w:r>
        <w:rPr>
          <w:rFonts w:ascii="Times New Roman" w:hAnsi="Times New Roman" w:cs="Times New Roman"/>
          <w:sz w:val="28"/>
          <w:szCs w:val="28"/>
        </w:rPr>
        <w:t>»</w:t>
      </w:r>
      <w:r w:rsidR="00204DAF">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204DAF">
        <w:rPr>
          <w:rFonts w:ascii="Times New Roman" w:hAnsi="Times New Roman" w:cs="Times New Roman"/>
          <w:sz w:val="28"/>
          <w:szCs w:val="28"/>
        </w:rPr>
        <w:t xml:space="preserve">  34</w:t>
      </w:r>
      <w:r w:rsidR="00420E47">
        <w:rPr>
          <w:rFonts w:ascii="Times New Roman" w:hAnsi="Times New Roman" w:cs="Times New Roman"/>
          <w:sz w:val="28"/>
          <w:szCs w:val="28"/>
        </w:rPr>
        <w:t>2</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204DAF">
        <w:rPr>
          <w:rFonts w:ascii="Times New Roman" w:hAnsi="Times New Roman" w:cs="Times New Roman"/>
          <w:sz w:val="28"/>
          <w:szCs w:val="28"/>
        </w:rPr>
        <w:t xml:space="preserve"> Радченского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375"/>
      </w:tblGrid>
      <w:tr w:rsidR="00F22715" w:rsidRPr="00B868F4" w:rsidTr="00204DAF">
        <w:tc>
          <w:tcPr>
            <w:tcW w:w="7479"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204DAF">
        <w:tc>
          <w:tcPr>
            <w:tcW w:w="7479"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204DAF">
        <w:tc>
          <w:tcPr>
            <w:tcW w:w="7479"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204DAF" w:rsidRDefault="00204DAF"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204DA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0978F8">
        <w:rPr>
          <w:rFonts w:ascii="Times New Roman" w:hAnsi="Times New Roman" w:cs="Times New Roman"/>
          <w:sz w:val="28"/>
          <w:szCs w:val="28"/>
        </w:rPr>
        <w:t>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204DAF">
        <w:rPr>
          <w:rFonts w:ascii="Times New Roman" w:hAnsi="Times New Roman" w:cs="Times New Roman"/>
          <w:sz w:val="28"/>
          <w:szCs w:val="28"/>
        </w:rPr>
        <w:t xml:space="preserve"> 22 </w:t>
      </w:r>
      <w:r>
        <w:rPr>
          <w:rFonts w:ascii="Times New Roman" w:hAnsi="Times New Roman" w:cs="Times New Roman"/>
          <w:sz w:val="28"/>
          <w:szCs w:val="28"/>
        </w:rPr>
        <w:t>»</w:t>
      </w:r>
      <w:r w:rsidR="00204DAF">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204DAF">
        <w:rPr>
          <w:rFonts w:ascii="Times New Roman" w:hAnsi="Times New Roman" w:cs="Times New Roman"/>
          <w:sz w:val="28"/>
          <w:szCs w:val="28"/>
        </w:rPr>
        <w:t xml:space="preserve">  34</w:t>
      </w:r>
      <w:r w:rsidR="00420E47">
        <w:rPr>
          <w:rFonts w:ascii="Times New Roman" w:hAnsi="Times New Roman" w:cs="Times New Roman"/>
          <w:sz w:val="28"/>
          <w:szCs w:val="28"/>
        </w:rPr>
        <w:t>2</w:t>
      </w:r>
      <w:r w:rsidR="00204DAF">
        <w:rPr>
          <w:rFonts w:ascii="Times New Roman" w:hAnsi="Times New Roman" w:cs="Times New Roman"/>
          <w:sz w:val="28"/>
          <w:szCs w:val="28"/>
        </w:rPr>
        <w:t xml:space="preserve"> </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r w:rsidR="00230F65">
        <w:rPr>
          <w:rFonts w:ascii="Times New Roman" w:hAnsi="Times New Roman" w:cs="Times New Roman"/>
          <w:sz w:val="28"/>
          <w:szCs w:val="28"/>
        </w:rPr>
        <w:t xml:space="preserve"> </w:t>
      </w:r>
      <w:r w:rsidR="009E51D3">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204DAF">
        <w:rPr>
          <w:rFonts w:ascii="Times New Roman" w:hAnsi="Times New Roman" w:cs="Times New Roman"/>
          <w:sz w:val="28"/>
          <w:szCs w:val="28"/>
        </w:rPr>
        <w:t xml:space="preserve"> Радченского </w:t>
      </w:r>
      <w:r w:rsidR="000978F8">
        <w:rPr>
          <w:rFonts w:ascii="Times New Roman" w:hAnsi="Times New Roman" w:cs="Times New Roman"/>
          <w:sz w:val="28"/>
          <w:szCs w:val="28"/>
        </w:rPr>
        <w:t>сельского поселения</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204DAF" w:rsidRDefault="00204DAF"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204DA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204DAF">
        <w:rPr>
          <w:rFonts w:ascii="Times New Roman" w:hAnsi="Times New Roman" w:cs="Times New Roman"/>
          <w:sz w:val="28"/>
          <w:szCs w:val="28"/>
        </w:rPr>
        <w:t xml:space="preserve"> 22 </w:t>
      </w:r>
      <w:r>
        <w:rPr>
          <w:rFonts w:ascii="Times New Roman" w:hAnsi="Times New Roman" w:cs="Times New Roman"/>
          <w:sz w:val="28"/>
          <w:szCs w:val="28"/>
        </w:rPr>
        <w:t>»</w:t>
      </w:r>
      <w:r w:rsidR="00204DAF">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204DAF">
        <w:rPr>
          <w:rFonts w:ascii="Times New Roman" w:hAnsi="Times New Roman" w:cs="Times New Roman"/>
          <w:sz w:val="28"/>
          <w:szCs w:val="28"/>
        </w:rPr>
        <w:t xml:space="preserve"> 34</w:t>
      </w:r>
      <w:r w:rsidR="00420E47">
        <w:rPr>
          <w:rFonts w:ascii="Times New Roman" w:hAnsi="Times New Roman" w:cs="Times New Roman"/>
          <w:sz w:val="28"/>
          <w:szCs w:val="28"/>
        </w:rPr>
        <w:t>2</w:t>
      </w:r>
      <w:r w:rsidR="00204DAF">
        <w:rPr>
          <w:rFonts w:ascii="Times New Roman" w:hAnsi="Times New Roman" w:cs="Times New Roman"/>
          <w:sz w:val="28"/>
          <w:szCs w:val="28"/>
        </w:rPr>
        <w:t xml:space="preserve"> </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10031" w:type="dxa"/>
        <w:tblLook w:val="04A0"/>
      </w:tblPr>
      <w:tblGrid>
        <w:gridCol w:w="846"/>
        <w:gridCol w:w="2126"/>
        <w:gridCol w:w="7059"/>
      </w:tblGrid>
      <w:tr w:rsidR="00F22715" w:rsidTr="00204DAF">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7059"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204DAF">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7059"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204DAF">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7059"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204DAF">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7059"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204DA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204DAF">
        <w:rPr>
          <w:rFonts w:ascii="Times New Roman" w:hAnsi="Times New Roman" w:cs="Times New Roman"/>
          <w:sz w:val="28"/>
          <w:szCs w:val="28"/>
        </w:rPr>
        <w:t xml:space="preserve"> 22  </w:t>
      </w:r>
      <w:r>
        <w:rPr>
          <w:rFonts w:ascii="Times New Roman" w:hAnsi="Times New Roman" w:cs="Times New Roman"/>
          <w:sz w:val="28"/>
          <w:szCs w:val="28"/>
        </w:rPr>
        <w:t>»</w:t>
      </w:r>
      <w:r w:rsidR="00204DAF">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204DAF">
        <w:rPr>
          <w:rFonts w:ascii="Times New Roman" w:hAnsi="Times New Roman" w:cs="Times New Roman"/>
          <w:sz w:val="28"/>
          <w:szCs w:val="28"/>
        </w:rPr>
        <w:t xml:space="preserve"> 34</w:t>
      </w:r>
      <w:r w:rsidR="00420E47">
        <w:rPr>
          <w:rFonts w:ascii="Times New Roman" w:hAnsi="Times New Roman" w:cs="Times New Roman"/>
          <w:sz w:val="28"/>
          <w:szCs w:val="28"/>
        </w:rPr>
        <w:t>2</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204DAF" w:rsidRDefault="00204DAF"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204DAF" w:rsidRDefault="00204DAF" w:rsidP="006D5AF2">
      <w:pPr>
        <w:pStyle w:val="ConsPlusNormal"/>
        <w:suppressAutoHyphens w:val="0"/>
        <w:ind w:firstLine="0"/>
        <w:jc w:val="center"/>
        <w:rPr>
          <w:rFonts w:ascii="Times New Roman" w:eastAsiaTheme="minorHAnsi" w:hAnsi="Times New Roman" w:cs="Times New Roman"/>
          <w:sz w:val="28"/>
          <w:szCs w:val="28"/>
          <w:lang w:eastAsia="en-US"/>
        </w:rPr>
      </w:pPr>
    </w:p>
    <w:p w:rsidR="00204DAF" w:rsidRDefault="00204DAF" w:rsidP="006D5AF2">
      <w:pPr>
        <w:pStyle w:val="ConsPlusNormal"/>
        <w:suppressAutoHyphens w:val="0"/>
        <w:ind w:firstLine="0"/>
        <w:jc w:val="center"/>
        <w:rPr>
          <w:rFonts w:ascii="Times New Roman" w:eastAsiaTheme="minorHAnsi" w:hAnsi="Times New Roman" w:cs="Times New Roman"/>
          <w:sz w:val="28"/>
          <w:szCs w:val="28"/>
          <w:lang w:eastAsia="en-US"/>
        </w:rPr>
      </w:pPr>
    </w:p>
    <w:p w:rsidR="00204DAF" w:rsidRDefault="00204DAF" w:rsidP="006D5AF2">
      <w:pPr>
        <w:pStyle w:val="ConsPlusNormal"/>
        <w:suppressAutoHyphens w:val="0"/>
        <w:ind w:firstLine="0"/>
        <w:jc w:val="center"/>
        <w:rPr>
          <w:rFonts w:ascii="Times New Roman" w:eastAsiaTheme="minorHAnsi" w:hAnsi="Times New Roman" w:cs="Times New Roman"/>
          <w:sz w:val="28"/>
          <w:szCs w:val="28"/>
          <w:lang w:eastAsia="en-US"/>
        </w:rPr>
      </w:pP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EC678A">
      <w:headerReference w:type="default" r:id="rId48"/>
      <w:headerReference w:type="first" r:id="rId49"/>
      <w:pgSz w:w="11906" w:h="16838" w:code="9"/>
      <w:pgMar w:top="709" w:right="567" w:bottom="567" w:left="1276"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8DC" w:rsidRDefault="00E418DC" w:rsidP="00D42074">
      <w:r>
        <w:separator/>
      </w:r>
    </w:p>
  </w:endnote>
  <w:endnote w:type="continuationSeparator" w:id="1">
    <w:p w:rsidR="00E418DC" w:rsidRDefault="00E418D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8DC" w:rsidRDefault="00E418DC" w:rsidP="00D42074">
      <w:r>
        <w:separator/>
      </w:r>
    </w:p>
  </w:footnote>
  <w:footnote w:type="continuationSeparator" w:id="1">
    <w:p w:rsidR="00E418DC" w:rsidRDefault="00E418DC" w:rsidP="00D42074">
      <w:r>
        <w:continuationSeparator/>
      </w:r>
    </w:p>
  </w:footnote>
  <w:footnote w:id="2">
    <w:p w:rsidR="00907F60" w:rsidRPr="00294DA5" w:rsidRDefault="00907F60">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907F60" w:rsidRPr="008D6F12" w:rsidRDefault="00907F60">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907F60" w:rsidRPr="00B36DEF" w:rsidRDefault="00907F60"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EndPr>
      <w:rPr>
        <w:rFonts w:ascii="Times New Roman" w:hAnsi="Times New Roman"/>
        <w:sz w:val="20"/>
        <w:szCs w:val="20"/>
      </w:rPr>
    </w:sdtEndPr>
    <w:sdtContent>
      <w:p w:rsidR="00907F60" w:rsidRPr="00EC678A" w:rsidRDefault="005E7D5C" w:rsidP="00EC678A">
        <w:pPr>
          <w:pStyle w:val="a8"/>
          <w:ind w:firstLine="0"/>
          <w:jc w:val="center"/>
          <w:rPr>
            <w:rFonts w:ascii="Times New Roman" w:hAnsi="Times New Roman"/>
            <w:sz w:val="20"/>
            <w:szCs w:val="20"/>
          </w:rPr>
        </w:pPr>
        <w:r w:rsidRPr="00EC678A">
          <w:rPr>
            <w:rFonts w:ascii="Times New Roman" w:hAnsi="Times New Roman"/>
            <w:sz w:val="20"/>
            <w:szCs w:val="20"/>
          </w:rPr>
          <w:fldChar w:fldCharType="begin"/>
        </w:r>
        <w:r w:rsidR="002D065E" w:rsidRPr="00EC678A">
          <w:rPr>
            <w:rFonts w:ascii="Times New Roman" w:hAnsi="Times New Roman"/>
            <w:sz w:val="20"/>
            <w:szCs w:val="20"/>
          </w:rPr>
          <w:instrText>PAGE   \* MERGEFORMAT</w:instrText>
        </w:r>
        <w:r w:rsidRPr="00EC678A">
          <w:rPr>
            <w:rFonts w:ascii="Times New Roman" w:hAnsi="Times New Roman"/>
            <w:sz w:val="20"/>
            <w:szCs w:val="20"/>
          </w:rPr>
          <w:fldChar w:fldCharType="separate"/>
        </w:r>
        <w:r w:rsidR="00420E47">
          <w:rPr>
            <w:rFonts w:ascii="Times New Roman" w:hAnsi="Times New Roman"/>
            <w:noProof/>
            <w:sz w:val="20"/>
            <w:szCs w:val="20"/>
          </w:rPr>
          <w:t>27</w:t>
        </w:r>
        <w:r w:rsidRPr="00EC678A">
          <w:rPr>
            <w:rFonts w:ascii="Times New Roman" w:hAnsi="Times New Roman"/>
            <w:sz w:val="20"/>
            <w:szCs w:val="20"/>
          </w:rPr>
          <w:fldChar w:fldCharType="end"/>
        </w:r>
      </w:p>
    </w:sdtContent>
  </w:sdt>
  <w:p w:rsidR="00907F60" w:rsidRDefault="00907F6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A5" w:rsidRPr="004D26A5" w:rsidRDefault="004D26A5" w:rsidP="004D26A5">
    <w:pPr>
      <w:pStyle w:val="a8"/>
      <w:ind w:firstLine="0"/>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0A3BDF"/>
    <w:rsid w:val="00007626"/>
    <w:rsid w:val="00017C30"/>
    <w:rsid w:val="000267E6"/>
    <w:rsid w:val="00045697"/>
    <w:rsid w:val="000503D2"/>
    <w:rsid w:val="00087E2E"/>
    <w:rsid w:val="000978F8"/>
    <w:rsid w:val="000A3BDF"/>
    <w:rsid w:val="000B2AE8"/>
    <w:rsid w:val="000D2BA3"/>
    <w:rsid w:val="000D3C12"/>
    <w:rsid w:val="000D6106"/>
    <w:rsid w:val="001053BF"/>
    <w:rsid w:val="001116DD"/>
    <w:rsid w:val="0012007F"/>
    <w:rsid w:val="00147154"/>
    <w:rsid w:val="00147724"/>
    <w:rsid w:val="00153824"/>
    <w:rsid w:val="00167948"/>
    <w:rsid w:val="0018455F"/>
    <w:rsid w:val="001B4C3B"/>
    <w:rsid w:val="001B7385"/>
    <w:rsid w:val="001D6A82"/>
    <w:rsid w:val="001E6010"/>
    <w:rsid w:val="001F4849"/>
    <w:rsid w:val="001F619E"/>
    <w:rsid w:val="00204DAF"/>
    <w:rsid w:val="00214A20"/>
    <w:rsid w:val="00230F65"/>
    <w:rsid w:val="002342FE"/>
    <w:rsid w:val="002349F0"/>
    <w:rsid w:val="00255ABC"/>
    <w:rsid w:val="00255F78"/>
    <w:rsid w:val="002671B4"/>
    <w:rsid w:val="00294DA5"/>
    <w:rsid w:val="002D065E"/>
    <w:rsid w:val="002D3C35"/>
    <w:rsid w:val="002F5AE9"/>
    <w:rsid w:val="00304FB7"/>
    <w:rsid w:val="00307499"/>
    <w:rsid w:val="003474E8"/>
    <w:rsid w:val="003970AA"/>
    <w:rsid w:val="003B07C6"/>
    <w:rsid w:val="003C535F"/>
    <w:rsid w:val="003D0D1D"/>
    <w:rsid w:val="003D6F73"/>
    <w:rsid w:val="00420E47"/>
    <w:rsid w:val="00443D34"/>
    <w:rsid w:val="004563C1"/>
    <w:rsid w:val="004A2E84"/>
    <w:rsid w:val="004C0192"/>
    <w:rsid w:val="004C2E2C"/>
    <w:rsid w:val="004D26A5"/>
    <w:rsid w:val="004D7E0A"/>
    <w:rsid w:val="004F6BE8"/>
    <w:rsid w:val="00515E96"/>
    <w:rsid w:val="00531DD1"/>
    <w:rsid w:val="0055497A"/>
    <w:rsid w:val="00572E09"/>
    <w:rsid w:val="00574306"/>
    <w:rsid w:val="005A1E05"/>
    <w:rsid w:val="005C543A"/>
    <w:rsid w:val="005E20EC"/>
    <w:rsid w:val="005E2597"/>
    <w:rsid w:val="005E7D5C"/>
    <w:rsid w:val="00627041"/>
    <w:rsid w:val="006508EB"/>
    <w:rsid w:val="00691B8A"/>
    <w:rsid w:val="006B310C"/>
    <w:rsid w:val="006D50E5"/>
    <w:rsid w:val="006D5AF2"/>
    <w:rsid w:val="006E002D"/>
    <w:rsid w:val="006F1E13"/>
    <w:rsid w:val="0072045A"/>
    <w:rsid w:val="007415AD"/>
    <w:rsid w:val="007631DC"/>
    <w:rsid w:val="00786A2E"/>
    <w:rsid w:val="00795B1C"/>
    <w:rsid w:val="007A3689"/>
    <w:rsid w:val="007A56A1"/>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47E21"/>
    <w:rsid w:val="00970DA3"/>
    <w:rsid w:val="00975326"/>
    <w:rsid w:val="00992FD6"/>
    <w:rsid w:val="0099362B"/>
    <w:rsid w:val="009B5AA0"/>
    <w:rsid w:val="009D3EFE"/>
    <w:rsid w:val="009E51D3"/>
    <w:rsid w:val="00A20DC5"/>
    <w:rsid w:val="00A53FC1"/>
    <w:rsid w:val="00A6349F"/>
    <w:rsid w:val="00A638AC"/>
    <w:rsid w:val="00A84188"/>
    <w:rsid w:val="00A97186"/>
    <w:rsid w:val="00AA0AF1"/>
    <w:rsid w:val="00AA0F7C"/>
    <w:rsid w:val="00AA5106"/>
    <w:rsid w:val="00AD6C4D"/>
    <w:rsid w:val="00AF09B1"/>
    <w:rsid w:val="00AF5CBF"/>
    <w:rsid w:val="00B14157"/>
    <w:rsid w:val="00B254D4"/>
    <w:rsid w:val="00B36191"/>
    <w:rsid w:val="00B61DC5"/>
    <w:rsid w:val="00B71E62"/>
    <w:rsid w:val="00B72090"/>
    <w:rsid w:val="00B868F4"/>
    <w:rsid w:val="00B87086"/>
    <w:rsid w:val="00BD7C28"/>
    <w:rsid w:val="00BE291D"/>
    <w:rsid w:val="00C052AF"/>
    <w:rsid w:val="00C22229"/>
    <w:rsid w:val="00C9180D"/>
    <w:rsid w:val="00CA4F15"/>
    <w:rsid w:val="00CA7BEA"/>
    <w:rsid w:val="00CC1D01"/>
    <w:rsid w:val="00D005BA"/>
    <w:rsid w:val="00D42074"/>
    <w:rsid w:val="00D7783E"/>
    <w:rsid w:val="00DB0F08"/>
    <w:rsid w:val="00DB7C9E"/>
    <w:rsid w:val="00DC7E8F"/>
    <w:rsid w:val="00DD76A1"/>
    <w:rsid w:val="00DF0E0A"/>
    <w:rsid w:val="00DF6D6E"/>
    <w:rsid w:val="00E418DC"/>
    <w:rsid w:val="00E54306"/>
    <w:rsid w:val="00E86D1A"/>
    <w:rsid w:val="00E90431"/>
    <w:rsid w:val="00EC678A"/>
    <w:rsid w:val="00EE1B1D"/>
    <w:rsid w:val="00EE61B6"/>
    <w:rsid w:val="00EF43BA"/>
    <w:rsid w:val="00F22715"/>
    <w:rsid w:val="00F26B3B"/>
    <w:rsid w:val="00F270C1"/>
    <w:rsid w:val="00F331E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Body Text"/>
    <w:basedOn w:val="a"/>
    <w:link w:val="af3"/>
    <w:rsid w:val="000D2BA3"/>
    <w:pPr>
      <w:spacing w:after="120"/>
      <w:ind w:firstLine="0"/>
      <w:jc w:val="left"/>
    </w:pPr>
    <w:rPr>
      <w:rFonts w:ascii="Times New Roman" w:hAnsi="Times New Roman"/>
    </w:rPr>
  </w:style>
  <w:style w:type="character" w:customStyle="1" w:styleId="af3">
    <w:name w:val="Основной текст Знак"/>
    <w:basedOn w:val="a0"/>
    <w:link w:val="af2"/>
    <w:rsid w:val="000D2B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eader" Target="header2.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10015</Words>
  <Characters>57088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24</cp:revision>
  <cp:lastPrinted>2025-02-07T08:43:00Z</cp:lastPrinted>
  <dcterms:created xsi:type="dcterms:W3CDTF">2025-04-11T12:08:00Z</dcterms:created>
  <dcterms:modified xsi:type="dcterms:W3CDTF">2025-04-22T13:21:00Z</dcterms:modified>
</cp:coreProperties>
</file>