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D7" w:rsidRDefault="00E835B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835B9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-472440</wp:posOffset>
            </wp:positionV>
            <wp:extent cx="438150" cy="581025"/>
            <wp:effectExtent l="19050" t="0" r="0" b="0"/>
            <wp:wrapNone/>
            <wp:docPr id="1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05F" w:rsidRPr="000B0CD7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B0CD7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0B0CD7" w:rsidRDefault="00687071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РАДЧЕНСКОГО</w:t>
      </w:r>
      <w:r w:rsidR="000B0CD7" w:rsidRPr="000B0CD7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2E205F" w:rsidRPr="000B0CD7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Pr="000B0CD7" w:rsidRDefault="000B0CD7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B0CD7">
        <w:rPr>
          <w:rFonts w:ascii="Times New Roman" w:hAnsi="Times New Roman"/>
          <w:b/>
          <w:sz w:val="28"/>
          <w:szCs w:val="28"/>
        </w:rPr>
        <w:t>БОГУЧАРСКОГО</w:t>
      </w:r>
      <w:r w:rsidR="002E205F" w:rsidRPr="000B0CD7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Pr="000B0CD7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B0CD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205F" w:rsidRPr="000B0CD7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B0CD7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B93D8C">
        <w:rPr>
          <w:rFonts w:ascii="Times New Roman" w:hAnsi="Times New Roman"/>
        </w:rPr>
        <w:t>__</w:t>
      </w:r>
      <w:r w:rsidRPr="008C7B2E">
        <w:rPr>
          <w:rFonts w:ascii="Times New Roman" w:hAnsi="Times New Roman"/>
        </w:rPr>
        <w:t xml:space="preserve"> г.   № ____</w:t>
      </w:r>
      <w:r w:rsidR="000B0CD7">
        <w:rPr>
          <w:rFonts w:ascii="Times New Roman" w:hAnsi="Times New Roman"/>
        </w:rPr>
        <w:t xml:space="preserve">                                                               проект</w:t>
      </w:r>
    </w:p>
    <w:p w:rsidR="002E205F" w:rsidRPr="008C7B2E" w:rsidRDefault="000B0CD7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 w:rsidR="00687071">
        <w:rPr>
          <w:rFonts w:ascii="Times New Roman" w:hAnsi="Times New Roman"/>
        </w:rPr>
        <w:t xml:space="preserve"> Радченское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0E297E" w:rsidRDefault="002E205F" w:rsidP="000B0CD7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0E297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297E" w:rsidRDefault="000E297E" w:rsidP="000B0CD7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7071">
        <w:rPr>
          <w:rFonts w:ascii="Times New Roman" w:hAnsi="Times New Roman" w:cs="Times New Roman"/>
          <w:sz w:val="28"/>
          <w:szCs w:val="28"/>
        </w:rPr>
        <w:t>Радченского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297E" w:rsidRDefault="000E297E" w:rsidP="000B0CD7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0E297E" w:rsidRDefault="000E297E" w:rsidP="000B0CD7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</w:t>
      </w:r>
      <w:r w:rsidR="00687071">
        <w:rPr>
          <w:rFonts w:ascii="Times New Roman" w:hAnsi="Times New Roman" w:cs="Times New Roman"/>
          <w:sz w:val="28"/>
          <w:szCs w:val="28"/>
        </w:rPr>
        <w:t>ежской области от 28.09.2023 № 57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</w:p>
    <w:p w:rsidR="00CE5DC6" w:rsidRDefault="000E297E" w:rsidP="000B0CD7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</w:p>
    <w:p w:rsidR="000E297E" w:rsidRDefault="002E205F" w:rsidP="000B0CD7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00DDB" w:rsidRPr="00700DDB">
        <w:rPr>
          <w:rFonts w:ascii="Times New Roman" w:hAnsi="Times New Roman" w:cs="Times New Roman"/>
          <w:sz w:val="28"/>
          <w:szCs w:val="28"/>
        </w:rPr>
        <w:t xml:space="preserve">«Принятие </w:t>
      </w:r>
    </w:p>
    <w:p w:rsidR="000E297E" w:rsidRDefault="00700DDB" w:rsidP="000B0CD7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700DDB">
        <w:rPr>
          <w:rFonts w:ascii="Times New Roman" w:hAnsi="Times New Roman" w:cs="Times New Roman"/>
          <w:sz w:val="28"/>
          <w:szCs w:val="28"/>
        </w:rPr>
        <w:t xml:space="preserve">на учет граждан в качестве нуждающихся </w:t>
      </w:r>
      <w:proofErr w:type="gramStart"/>
      <w:r w:rsidRPr="00700D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0DDB">
        <w:rPr>
          <w:rFonts w:ascii="Times New Roman" w:hAnsi="Times New Roman" w:cs="Times New Roman"/>
          <w:sz w:val="28"/>
          <w:szCs w:val="28"/>
        </w:rPr>
        <w:t xml:space="preserve"> жилых </w:t>
      </w:r>
    </w:p>
    <w:p w:rsidR="000B0CD7" w:rsidRDefault="00700DDB" w:rsidP="000E297E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00DDB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700DDB">
        <w:rPr>
          <w:rFonts w:ascii="Times New Roman" w:hAnsi="Times New Roman" w:cs="Times New Roman"/>
          <w:sz w:val="28"/>
          <w:szCs w:val="28"/>
        </w:rPr>
        <w:t>»</w:t>
      </w:r>
      <w:r w:rsidR="000E297E">
        <w:rPr>
          <w:rFonts w:ascii="Times New Roman" w:hAnsi="Times New Roman" w:cs="Times New Roman"/>
          <w:sz w:val="28"/>
          <w:szCs w:val="28"/>
        </w:rPr>
        <w:t xml:space="preserve"> </w:t>
      </w:r>
      <w:r w:rsidR="00687071">
        <w:rPr>
          <w:rFonts w:ascii="Times New Roman" w:hAnsi="Times New Roman" w:cs="Times New Roman"/>
          <w:sz w:val="28"/>
          <w:szCs w:val="28"/>
        </w:rPr>
        <w:t xml:space="preserve"> </w:t>
      </w:r>
      <w:r w:rsidR="001F3D3E" w:rsidRPr="001F3D3E">
        <w:rPr>
          <w:rFonts w:ascii="Times New Roman" w:hAnsi="Times New Roman" w:cs="Times New Roman"/>
          <w:sz w:val="28"/>
          <w:szCs w:val="28"/>
        </w:rPr>
        <w:t>на территории</w:t>
      </w:r>
      <w:r w:rsidR="000B0CD7">
        <w:rPr>
          <w:rFonts w:ascii="Times New Roman" w:hAnsi="Times New Roman" w:cs="Times New Roman"/>
          <w:sz w:val="28"/>
          <w:szCs w:val="28"/>
        </w:rPr>
        <w:t xml:space="preserve"> </w:t>
      </w:r>
      <w:r w:rsidR="00687071">
        <w:rPr>
          <w:rFonts w:ascii="Times New Roman" w:hAnsi="Times New Roman" w:cs="Times New Roman"/>
          <w:sz w:val="28"/>
          <w:szCs w:val="28"/>
        </w:rPr>
        <w:t>Радченского</w:t>
      </w:r>
      <w:r w:rsidR="000B0CD7">
        <w:rPr>
          <w:rFonts w:ascii="Times New Roman" w:hAnsi="Times New Roman" w:cs="Times New Roman"/>
          <w:sz w:val="28"/>
          <w:szCs w:val="28"/>
        </w:rPr>
        <w:t xml:space="preserve"> </w:t>
      </w:r>
      <w:r w:rsidR="001F3D3E" w:rsidRPr="001F3D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B0CD7" w:rsidRDefault="000B0CD7" w:rsidP="000B0CD7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</w:t>
      </w:r>
      <w:r w:rsidR="001F3D3E" w:rsidRPr="001F3D3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E205F" w:rsidRPr="008C7B2E" w:rsidRDefault="001F3D3E" w:rsidP="000B0CD7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F3D3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687071" w:rsidRDefault="00BB5DAA" w:rsidP="00687071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="000B0CD7">
        <w:rPr>
          <w:rStyle w:val="FontStyle18"/>
          <w:b w:val="0"/>
          <w:sz w:val="28"/>
          <w:szCs w:val="28"/>
        </w:rPr>
        <w:t xml:space="preserve"> </w:t>
      </w:r>
      <w:r w:rsidR="007C0E19">
        <w:rPr>
          <w:rFonts w:ascii="Times New Roman" w:hAnsi="Times New Roman"/>
          <w:sz w:val="28"/>
          <w:szCs w:val="28"/>
        </w:rPr>
        <w:t>от 08.06.2020 №</w:t>
      </w:r>
      <w:r w:rsidR="00D317B3" w:rsidRPr="00D317B3">
        <w:rPr>
          <w:rFonts w:ascii="Times New Roman" w:hAnsi="Times New Roman"/>
          <w:sz w:val="28"/>
          <w:szCs w:val="28"/>
        </w:rPr>
        <w:t xml:space="preserve"> 168-ФЗ </w:t>
      </w:r>
      <w:r w:rsidR="007C0E19">
        <w:rPr>
          <w:rFonts w:ascii="Times New Roman" w:hAnsi="Times New Roman"/>
          <w:sz w:val="28"/>
          <w:szCs w:val="28"/>
        </w:rPr>
        <w:t>«</w:t>
      </w:r>
      <w:r w:rsidR="00D317B3" w:rsidRPr="00D317B3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687071">
        <w:rPr>
          <w:rFonts w:ascii="Times New Roman" w:hAnsi="Times New Roman"/>
          <w:sz w:val="28"/>
          <w:szCs w:val="28"/>
        </w:rPr>
        <w:t>Радченского</w:t>
      </w:r>
      <w:r w:rsidR="000B0CD7">
        <w:rPr>
          <w:rFonts w:ascii="Times New Roman" w:hAnsi="Times New Roman"/>
          <w:sz w:val="28"/>
          <w:szCs w:val="28"/>
        </w:rPr>
        <w:t xml:space="preserve">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0B0CD7">
        <w:rPr>
          <w:rFonts w:ascii="Times New Roman" w:hAnsi="Times New Roman"/>
          <w:sz w:val="28"/>
          <w:szCs w:val="28"/>
        </w:rPr>
        <w:t>Богучарского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687071">
        <w:rPr>
          <w:rFonts w:ascii="Times New Roman" w:hAnsi="Times New Roman"/>
          <w:sz w:val="28"/>
          <w:szCs w:val="28"/>
        </w:rPr>
        <w:t>Радченского</w:t>
      </w:r>
      <w:r w:rsidR="000B0CD7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B0CD7">
        <w:rPr>
          <w:rFonts w:ascii="Times New Roman" w:hAnsi="Times New Roman"/>
          <w:sz w:val="28"/>
          <w:szCs w:val="28"/>
        </w:rPr>
        <w:t>Богучарского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</w:t>
      </w:r>
      <w:r w:rsidR="00F302E7">
        <w:rPr>
          <w:rFonts w:ascii="Times New Roman" w:hAnsi="Times New Roman"/>
          <w:sz w:val="28"/>
          <w:szCs w:val="28"/>
        </w:rPr>
        <w:t xml:space="preserve">нежской </w:t>
      </w:r>
      <w:r w:rsidR="00F302E7" w:rsidRPr="00687071">
        <w:rPr>
          <w:rFonts w:ascii="Times New Roman" w:hAnsi="Times New Roman"/>
          <w:sz w:val="28"/>
          <w:szCs w:val="28"/>
        </w:rPr>
        <w:t>области</w:t>
      </w:r>
      <w:r w:rsidR="00687071" w:rsidRPr="00687071">
        <w:rPr>
          <w:rFonts w:ascii="Times New Roman" w:hAnsi="Times New Roman"/>
          <w:sz w:val="28"/>
          <w:szCs w:val="28"/>
        </w:rPr>
        <w:t xml:space="preserve"> </w:t>
      </w:r>
      <w:r w:rsidR="002E205F" w:rsidRPr="00687071">
        <w:rPr>
          <w:rFonts w:ascii="Times New Roman" w:hAnsi="Times New Roman"/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0E297E" w:rsidP="00687071">
      <w:pPr>
        <w:pStyle w:val="Title"/>
        <w:spacing w:before="0" w:after="0"/>
        <w:contextualSpacing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E205F" w:rsidRPr="000E297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0E297E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0E297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297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687071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Pr="000E297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870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297E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297E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от 28.09.2023 № </w:t>
      </w:r>
      <w:r w:rsidR="00687071">
        <w:rPr>
          <w:rFonts w:ascii="Times New Roman" w:hAnsi="Times New Roman" w:cs="Times New Roman"/>
          <w:b w:val="0"/>
          <w:sz w:val="28"/>
          <w:szCs w:val="28"/>
        </w:rPr>
        <w:t>57</w:t>
      </w:r>
      <w:r w:rsidRPr="000E297E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E297E">
        <w:rPr>
          <w:rFonts w:ascii="Times New Roman" w:hAnsi="Times New Roman" w:cs="Times New Roman"/>
          <w:b w:val="0"/>
          <w:sz w:val="28"/>
          <w:szCs w:val="28"/>
        </w:rPr>
        <w:t>утверждении 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297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«Принятие на учет граждан в качестве нуждающихся в жилых помещениях» на территории </w:t>
      </w:r>
      <w:r w:rsidR="00687071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Pr="000E297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297E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BB5DAA" w:rsidRPr="000E297E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0E297E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0E297E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0E297E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0A1858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 w:rsidR="00CE58CA">
        <w:rPr>
          <w:rFonts w:eastAsiaTheme="minorHAnsi"/>
        </w:rPr>
        <w:t>пункт</w:t>
      </w:r>
      <w:r w:rsidR="000B0CD7">
        <w:rPr>
          <w:rFonts w:eastAsiaTheme="minorHAnsi"/>
        </w:rPr>
        <w:t xml:space="preserve"> </w:t>
      </w:r>
      <w:r w:rsidR="009A1C6F">
        <w:rPr>
          <w:rFonts w:eastAsiaTheme="minorHAnsi"/>
        </w:rPr>
        <w:t>6 дополнить новым подпунктом 6.6</w:t>
      </w:r>
      <w:r w:rsidR="00CE58CA">
        <w:rPr>
          <w:rFonts w:eastAsiaTheme="minorHAnsi"/>
        </w:rPr>
        <w:t>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:rsidR="000A1858" w:rsidRPr="00117CDA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подпунктами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22.5</w:t>
      </w:r>
      <w:r w:rsidR="001F5F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, 24.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B0C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5F50D0" w:rsidRPr="0034022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9A1C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22.3</w:t>
      </w:r>
      <w:r w:rsidR="00830CD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bookmarkStart w:id="1" w:name="_GoBack"/>
      <w:bookmarkEnd w:id="1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E50F2F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E50F2F" w:rsidRPr="0034022C" w:rsidRDefault="00E50F2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="00E835B9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пунктах 37, 39</w:t>
      </w:r>
      <w:r w:rsidRPr="00E50F2F">
        <w:rPr>
          <w:rFonts w:ascii="Times New Roman" w:hAnsi="Times New Roman"/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F302E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3"/>
        <w:gridCol w:w="3174"/>
        <w:gridCol w:w="3174"/>
      </w:tblGrid>
      <w:tr w:rsidR="000B0CD7" w:rsidRPr="00B45849" w:rsidTr="000E297E">
        <w:tc>
          <w:tcPr>
            <w:tcW w:w="3223" w:type="dxa"/>
            <w:shd w:val="clear" w:color="auto" w:fill="auto"/>
          </w:tcPr>
          <w:p w:rsidR="000301C5" w:rsidRPr="00B45849" w:rsidRDefault="000301C5" w:rsidP="000B0C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0B0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7071">
              <w:rPr>
                <w:rFonts w:ascii="Times New Roman" w:hAnsi="Times New Roman"/>
                <w:sz w:val="28"/>
                <w:szCs w:val="28"/>
              </w:rPr>
              <w:t>Радченского</w:t>
            </w:r>
            <w:r w:rsidR="000B0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74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1C5" w:rsidRPr="00E835B9" w:rsidRDefault="000B0CD7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0301C5" w:rsidRPr="00B45849">
        <w:rPr>
          <w:rFonts w:ascii="Times New Roman" w:hAnsi="Times New Roman"/>
          <w:sz w:val="28"/>
          <w:szCs w:val="28"/>
        </w:rPr>
        <w:t>муниципального района</w:t>
      </w:r>
      <w:r w:rsidR="00E835B9">
        <w:rPr>
          <w:rFonts w:ascii="Times New Roman" w:hAnsi="Times New Roman"/>
          <w:sz w:val="28"/>
          <w:szCs w:val="28"/>
        </w:rPr>
        <w:t xml:space="preserve">                         Н.А. </w:t>
      </w:r>
      <w:proofErr w:type="spellStart"/>
      <w:r w:rsidR="00E835B9">
        <w:rPr>
          <w:rFonts w:ascii="Times New Roman" w:hAnsi="Times New Roman"/>
          <w:sz w:val="28"/>
          <w:szCs w:val="28"/>
        </w:rPr>
        <w:t>Рыбянцев</w:t>
      </w:r>
      <w:proofErr w:type="spellEnd"/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6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63E0F"/>
    <w:rsid w:val="00097CAF"/>
    <w:rsid w:val="000A1858"/>
    <w:rsid w:val="000B0CD7"/>
    <w:rsid w:val="000E297E"/>
    <w:rsid w:val="00117CDA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723BF"/>
    <w:rsid w:val="004C0264"/>
    <w:rsid w:val="005310A6"/>
    <w:rsid w:val="005A064A"/>
    <w:rsid w:val="005E2FDD"/>
    <w:rsid w:val="005F50D0"/>
    <w:rsid w:val="0066161A"/>
    <w:rsid w:val="00663FE2"/>
    <w:rsid w:val="0067226C"/>
    <w:rsid w:val="0067444A"/>
    <w:rsid w:val="00684248"/>
    <w:rsid w:val="00687071"/>
    <w:rsid w:val="006C7D56"/>
    <w:rsid w:val="006F1D3F"/>
    <w:rsid w:val="00700DDB"/>
    <w:rsid w:val="0077296E"/>
    <w:rsid w:val="00792C5C"/>
    <w:rsid w:val="007B1D03"/>
    <w:rsid w:val="007C0E19"/>
    <w:rsid w:val="007C7465"/>
    <w:rsid w:val="00830CD5"/>
    <w:rsid w:val="0086770A"/>
    <w:rsid w:val="008902B6"/>
    <w:rsid w:val="009A1C6F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50F2F"/>
    <w:rsid w:val="00E835B9"/>
    <w:rsid w:val="00EA7523"/>
    <w:rsid w:val="00F3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0B0C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C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Радченское СП</cp:lastModifiedBy>
  <cp:revision>40</cp:revision>
  <cp:lastPrinted>2024-09-30T14:34:00Z</cp:lastPrinted>
  <dcterms:created xsi:type="dcterms:W3CDTF">2024-01-25T12:47:00Z</dcterms:created>
  <dcterms:modified xsi:type="dcterms:W3CDTF">2024-10-11T08:21:00Z</dcterms:modified>
</cp:coreProperties>
</file>